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05C4" w14:textId="0885C595" w:rsidR="003D6997" w:rsidRPr="00ED08A2" w:rsidRDefault="00591D9C" w:rsidP="00C42F05">
      <w:pPr>
        <w:pStyle w:val="Titel"/>
      </w:pPr>
      <w:r>
        <w:t>Identificatiedocument</w:t>
      </w:r>
    </w:p>
    <w:p w14:paraId="10D1775E" w14:textId="1803568A" w:rsidR="00ED08A2" w:rsidRDefault="00AB7E3E" w:rsidP="007D1344">
      <w:pPr>
        <w:spacing w:after="120"/>
        <w:rPr>
          <w:b/>
        </w:rPr>
      </w:pPr>
      <w:r w:rsidRPr="00AB7E3E">
        <w:rPr>
          <w:b/>
        </w:rPr>
        <w:t xml:space="preserve">In dit document noteer </w:t>
      </w:r>
      <w:r>
        <w:rPr>
          <w:b/>
        </w:rPr>
        <w:t>je</w:t>
      </w:r>
      <w:r w:rsidRPr="00AB7E3E">
        <w:rPr>
          <w:b/>
        </w:rPr>
        <w:t xml:space="preserve"> de identificatiegegevens van de interne preventiedienst (IDPBW) en van de externe preventiedie</w:t>
      </w:r>
      <w:r>
        <w:rPr>
          <w:b/>
        </w:rPr>
        <w:t xml:space="preserve">nst (EDPBW). </w:t>
      </w:r>
      <w:r w:rsidR="00505112">
        <w:rPr>
          <w:b/>
        </w:rPr>
        <w:t xml:space="preserve">Daarna </w:t>
      </w:r>
      <w:r>
        <w:rPr>
          <w:b/>
        </w:rPr>
        <w:t>verdeel</w:t>
      </w:r>
      <w:r w:rsidRPr="00AB7E3E">
        <w:rPr>
          <w:b/>
        </w:rPr>
        <w:t xml:space="preserve"> </w:t>
      </w:r>
      <w:r>
        <w:rPr>
          <w:b/>
        </w:rPr>
        <w:t>je</w:t>
      </w:r>
      <w:r w:rsidRPr="00AB7E3E">
        <w:rPr>
          <w:b/>
        </w:rPr>
        <w:t xml:space="preserve"> de wettelijke taken m.b.t. het welzijn van werknemers op het werk tussen </w:t>
      </w:r>
      <w:r w:rsidR="00A23214">
        <w:rPr>
          <w:b/>
        </w:rPr>
        <w:t>de beide diensten</w:t>
      </w:r>
      <w:r w:rsidRPr="00AB7E3E">
        <w:rPr>
          <w:b/>
        </w:rPr>
        <w:t>.</w:t>
      </w:r>
    </w:p>
    <w:p w14:paraId="41AE84B2" w14:textId="4DF556DA" w:rsidR="00CE115D" w:rsidRPr="00CE115D" w:rsidRDefault="00AB7E3E" w:rsidP="00CE115D">
      <w:pPr>
        <w:pStyle w:val="Titel2"/>
        <w:spacing w:before="240"/>
      </w:pPr>
      <w:r>
        <w:t>Identificatie van de werkgever</w:t>
      </w:r>
    </w:p>
    <w:tbl>
      <w:tblPr>
        <w:tblStyle w:val="Centraaluitgelijnd"/>
        <w:tblW w:w="0" w:type="auto"/>
        <w:tblLook w:val="04A0" w:firstRow="1" w:lastRow="0" w:firstColumn="1" w:lastColumn="0" w:noHBand="0" w:noVBand="1"/>
      </w:tblPr>
      <w:tblGrid>
        <w:gridCol w:w="2974"/>
        <w:gridCol w:w="2466"/>
        <w:gridCol w:w="4199"/>
      </w:tblGrid>
      <w:tr w:rsidR="00683467" w14:paraId="0F597B63" w14:textId="77777777" w:rsidTr="000C1EE0">
        <w:trPr>
          <w:cnfStyle w:val="100000000000" w:firstRow="1" w:lastRow="0" w:firstColumn="0" w:lastColumn="0" w:oddVBand="0" w:evenVBand="0" w:oddHBand="0" w:evenHBand="0" w:firstRowFirstColumn="0" w:firstRowLastColumn="0" w:lastRowFirstColumn="0" w:lastRowLastColumn="0"/>
        </w:trPr>
        <w:tc>
          <w:tcPr>
            <w:tcW w:w="3119" w:type="dxa"/>
          </w:tcPr>
          <w:p w14:paraId="6D2FF17C" w14:textId="42653D6E" w:rsidR="00683467" w:rsidRDefault="00E445C1" w:rsidP="00E8355D">
            <w:pPr>
              <w:pStyle w:val="BasicParagraph"/>
            </w:pPr>
            <w:r>
              <w:t>N</w:t>
            </w:r>
            <w:r w:rsidR="00683467" w:rsidRPr="00E8355D">
              <w:t>aam onderneming</w:t>
            </w:r>
          </w:p>
        </w:tc>
        <w:tc>
          <w:tcPr>
            <w:tcW w:w="1984" w:type="dxa"/>
          </w:tcPr>
          <w:p w14:paraId="456EA550" w14:textId="5C167B78" w:rsidR="00683467" w:rsidRPr="00683467" w:rsidRDefault="3C0140AC" w:rsidP="00E8355D">
            <w:pPr>
              <w:pStyle w:val="BasicParagraph"/>
            </w:pPr>
            <w:r w:rsidRPr="5E4B10F2">
              <w:t>Ondernemingsnummer</w:t>
            </w:r>
          </w:p>
        </w:tc>
        <w:tc>
          <w:tcPr>
            <w:tcW w:w="4536" w:type="dxa"/>
          </w:tcPr>
          <w:p w14:paraId="63500194" w14:textId="33645FB9" w:rsidR="00683467" w:rsidRDefault="00E445C1" w:rsidP="00E8355D">
            <w:pPr>
              <w:pStyle w:val="BasicParagraph"/>
            </w:pPr>
            <w:r>
              <w:t>A</w:t>
            </w:r>
            <w:r w:rsidR="00683467" w:rsidRPr="00683467">
              <w:t>dres</w:t>
            </w:r>
          </w:p>
        </w:tc>
      </w:tr>
      <w:tr w:rsidR="00683467" w14:paraId="13E58859" w14:textId="77777777" w:rsidTr="000C1EE0">
        <w:trPr>
          <w:cnfStyle w:val="000000100000" w:firstRow="0" w:lastRow="0" w:firstColumn="0" w:lastColumn="0" w:oddVBand="0" w:evenVBand="0" w:oddHBand="1" w:evenHBand="0" w:firstRowFirstColumn="0" w:firstRowLastColumn="0" w:lastRowFirstColumn="0" w:lastRowLastColumn="0"/>
          <w:trHeight w:val="417"/>
        </w:trPr>
        <w:tc>
          <w:tcPr>
            <w:tcW w:w="3119" w:type="dxa"/>
          </w:tcPr>
          <w:p w14:paraId="76DF38AA" w14:textId="564971A7" w:rsidR="00AD7336" w:rsidRPr="001E2744" w:rsidRDefault="00AD7336" w:rsidP="00AD7336">
            <w:pPr>
              <w:pStyle w:val="BasicParagraph"/>
              <w:jc w:val="left"/>
            </w:pPr>
            <w:r>
              <w:br/>
            </w:r>
          </w:p>
        </w:tc>
        <w:tc>
          <w:tcPr>
            <w:tcW w:w="1984" w:type="dxa"/>
          </w:tcPr>
          <w:p w14:paraId="68457A30" w14:textId="77777777" w:rsidR="00683467" w:rsidRDefault="00683467" w:rsidP="00E8355D">
            <w:pPr>
              <w:pStyle w:val="BasicParagraph"/>
            </w:pPr>
          </w:p>
        </w:tc>
        <w:tc>
          <w:tcPr>
            <w:tcW w:w="4536" w:type="dxa"/>
          </w:tcPr>
          <w:p w14:paraId="6C8DB855" w14:textId="4C0EA10E" w:rsidR="00683467" w:rsidRDefault="00683467" w:rsidP="00E8355D">
            <w:pPr>
              <w:pStyle w:val="BasicParagraph"/>
            </w:pPr>
          </w:p>
        </w:tc>
      </w:tr>
    </w:tbl>
    <w:p w14:paraId="316B8CD2" w14:textId="5F50560B" w:rsidR="00AB7E3E" w:rsidRDefault="00AB7E3E" w:rsidP="007D1344">
      <w:pPr>
        <w:pStyle w:val="Titel2"/>
        <w:spacing w:before="240"/>
      </w:pPr>
      <w:r>
        <w:t>Tot welke gr</w:t>
      </w:r>
      <w:r w:rsidR="00D95E67">
        <w:t>oep (A, B, C of D) behoort je</w:t>
      </w:r>
      <w:r>
        <w:t xml:space="preserve"> </w:t>
      </w:r>
      <w:r w:rsidR="00D95E67">
        <w:t>o</w:t>
      </w:r>
      <w:r w:rsidR="00741FE5">
        <w:t>nderneming</w:t>
      </w:r>
      <w:r>
        <w:t>?</w:t>
      </w:r>
    </w:p>
    <w:p w14:paraId="6830861F" w14:textId="77777777" w:rsidR="00505112" w:rsidRDefault="00505112" w:rsidP="00505112">
      <w:r>
        <w:t>D</w:t>
      </w:r>
      <w:r w:rsidRPr="0011270F">
        <w:t xml:space="preserve">e wetgever </w:t>
      </w:r>
      <w:r>
        <w:t xml:space="preserve">verdeelt ondernemingen </w:t>
      </w:r>
      <w:r w:rsidRPr="0011270F">
        <w:t xml:space="preserve">in vier </w:t>
      </w:r>
      <w:r>
        <w:t>verschillende</w:t>
      </w:r>
      <w:r w:rsidRPr="0011270F">
        <w:t xml:space="preserve"> groepen</w:t>
      </w:r>
      <w:r>
        <w:t xml:space="preserve">: A, B, C en D. De indeling hangt af van: </w:t>
      </w:r>
    </w:p>
    <w:p w14:paraId="28963113" w14:textId="77777777" w:rsidR="00505112" w:rsidRDefault="00505112" w:rsidP="00505112">
      <w:pPr>
        <w:pStyle w:val="Lijstalinea"/>
        <w:numPr>
          <w:ilvl w:val="0"/>
          <w:numId w:val="31"/>
        </w:numPr>
      </w:pPr>
      <w:r>
        <w:t>het aantal werknemers binnen je bedrijf;</w:t>
      </w:r>
    </w:p>
    <w:p w14:paraId="24E56944" w14:textId="77777777" w:rsidR="00505112" w:rsidRDefault="00505112" w:rsidP="00505112">
      <w:pPr>
        <w:pStyle w:val="Lijstalinea"/>
        <w:numPr>
          <w:ilvl w:val="0"/>
          <w:numId w:val="31"/>
        </w:numPr>
      </w:pPr>
      <w:r>
        <w:t>de risico’s eigen aan de sector;</w:t>
      </w:r>
    </w:p>
    <w:p w14:paraId="1004147F" w14:textId="77777777" w:rsidR="00505112" w:rsidRDefault="00505112" w:rsidP="00505112">
      <w:pPr>
        <w:pStyle w:val="Lijstalinea"/>
        <w:numPr>
          <w:ilvl w:val="0"/>
          <w:numId w:val="31"/>
        </w:numPr>
      </w:pPr>
      <w:r>
        <w:t xml:space="preserve">het feit of de werkgever al dan niet zichzelf als interne preventieadviseur aanstelt. </w:t>
      </w:r>
    </w:p>
    <w:p w14:paraId="63570DD7" w14:textId="172ED2CC" w:rsidR="007336ED" w:rsidRDefault="00DD792F" w:rsidP="0011270F">
      <w:r>
        <w:t xml:space="preserve">Om te weten te komen onder welke groep jouw onderneming valt, raadpleeg je best het </w:t>
      </w:r>
      <w:r w:rsidR="00851A0D" w:rsidRPr="00851A0D">
        <w:rPr>
          <w:b/>
        </w:rPr>
        <w:t>info</w:t>
      </w:r>
      <w:r w:rsidRPr="00A66F7C">
        <w:rPr>
          <w:b/>
        </w:rPr>
        <w:t>document risicoclassificatie ondernemingen</w:t>
      </w:r>
      <w:r>
        <w:t xml:space="preserve"> op het </w:t>
      </w:r>
      <w:r w:rsidR="00B93798">
        <w:t>p</w:t>
      </w:r>
      <w:r>
        <w:t>reventieplatform.</w:t>
      </w:r>
      <w:r w:rsidR="00D95E67">
        <w:t xml:space="preserve"> </w:t>
      </w:r>
    </w:p>
    <w:p w14:paraId="06061B2D" w14:textId="7A599C8B" w:rsidR="00AB7E3E" w:rsidRDefault="00460FC5" w:rsidP="0011270F">
      <w:r w:rsidRPr="007374C8">
        <w:t xml:space="preserve">Dit document </w:t>
      </w:r>
      <w:r w:rsidR="00A04F45">
        <w:t>geldt enkel voor</w:t>
      </w:r>
      <w:r w:rsidRPr="007374C8">
        <w:t xml:space="preserve"> bedrijven met minder dan 20 werknemers EN waarvan de werkgever </w:t>
      </w:r>
      <w:r w:rsidR="00A04F45">
        <w:t xml:space="preserve">zelf </w:t>
      </w:r>
      <w:r w:rsidRPr="007374C8">
        <w:t>preventieadviseur is</w:t>
      </w:r>
      <w:r w:rsidR="0011270F" w:rsidRPr="007374C8">
        <w:t>:</w:t>
      </w:r>
    </w:p>
    <w:tbl>
      <w:tblPr>
        <w:tblStyle w:val="Linksuitgelijnd"/>
        <w:tblW w:w="0" w:type="auto"/>
        <w:jc w:val="center"/>
        <w:tblLook w:val="04A0" w:firstRow="1" w:lastRow="0" w:firstColumn="1" w:lastColumn="0" w:noHBand="0" w:noVBand="1"/>
      </w:tblPr>
      <w:tblGrid>
        <w:gridCol w:w="8178"/>
      </w:tblGrid>
      <w:tr w:rsidR="003F4464" w:rsidRPr="00D3759A" w14:paraId="40B317C7" w14:textId="77777777" w:rsidTr="00283D41">
        <w:trPr>
          <w:cnfStyle w:val="100000000000" w:firstRow="1" w:lastRow="0" w:firstColumn="0" w:lastColumn="0" w:oddVBand="0" w:evenVBand="0" w:oddHBand="0" w:evenHBand="0" w:firstRowFirstColumn="0" w:firstRowLastColumn="0" w:lastRowFirstColumn="0" w:lastRowLastColumn="0"/>
          <w:jc w:val="center"/>
        </w:trPr>
        <w:tc>
          <w:tcPr>
            <w:tcW w:w="8178" w:type="dxa"/>
            <w:shd w:val="clear" w:color="auto" w:fill="7030A0"/>
          </w:tcPr>
          <w:p w14:paraId="0AF6FF76" w14:textId="39FD648D" w:rsidR="003F4464" w:rsidRPr="00D3759A" w:rsidRDefault="003F4464" w:rsidP="00283D41">
            <w:pPr>
              <w:pStyle w:val="BasicParagraph"/>
              <w:rPr>
                <w:b/>
                <w:caps/>
                <w:sz w:val="24"/>
                <w:szCs w:val="28"/>
                <w:lang w:val="de-DE"/>
              </w:rPr>
            </w:pPr>
            <w:proofErr w:type="spellStart"/>
            <w:r w:rsidRPr="00D3759A">
              <w:rPr>
                <w:rFonts w:eastAsia="Arial"/>
                <w:bCs/>
                <w:color w:val="FFFFFF"/>
                <w:sz w:val="24"/>
                <w:szCs w:val="24"/>
                <w:lang w:val="de-DE"/>
              </w:rPr>
              <w:t>Gr</w:t>
            </w:r>
            <w:r w:rsidR="00EC495F">
              <w:rPr>
                <w:rFonts w:eastAsia="Arial"/>
                <w:bCs/>
                <w:color w:val="FFFFFF"/>
                <w:sz w:val="24"/>
                <w:szCs w:val="24"/>
                <w:lang w:val="de-DE"/>
              </w:rPr>
              <w:t>oe</w:t>
            </w:r>
            <w:r w:rsidRPr="00D3759A">
              <w:rPr>
                <w:rFonts w:eastAsia="Arial"/>
                <w:bCs/>
                <w:color w:val="FFFFFF"/>
                <w:sz w:val="24"/>
                <w:szCs w:val="24"/>
                <w:lang w:val="de-DE"/>
              </w:rPr>
              <w:t>p</w:t>
            </w:r>
            <w:proofErr w:type="spellEnd"/>
            <w:r w:rsidRPr="00D3759A">
              <w:rPr>
                <w:rFonts w:eastAsia="Arial"/>
                <w:bCs/>
                <w:color w:val="FFFFFF"/>
                <w:sz w:val="24"/>
                <w:szCs w:val="24"/>
                <w:lang w:val="de-DE"/>
              </w:rPr>
              <w:t xml:space="preserve"> D</w:t>
            </w:r>
          </w:p>
        </w:tc>
      </w:tr>
      <w:tr w:rsidR="003F4464" w:rsidRPr="00D3759A" w14:paraId="79A77811" w14:textId="77777777" w:rsidTr="00283D41">
        <w:trPr>
          <w:cnfStyle w:val="000000100000" w:firstRow="0" w:lastRow="0" w:firstColumn="0" w:lastColumn="0" w:oddVBand="0" w:evenVBand="0" w:oddHBand="1" w:evenHBand="0" w:firstRowFirstColumn="0" w:firstRowLastColumn="0" w:lastRowFirstColumn="0" w:lastRowLastColumn="0"/>
          <w:jc w:val="center"/>
        </w:trPr>
        <w:sdt>
          <w:sdtPr>
            <w:rPr>
              <w:rFonts w:asciiTheme="majorHAnsi" w:hAnsiTheme="majorHAnsi" w:cstheme="majorHAnsi"/>
              <w:color w:val="auto"/>
              <w:sz w:val="36"/>
              <w:szCs w:val="40"/>
              <w:lang w:val="de-DE"/>
            </w:rPr>
            <w:id w:val="-1714883928"/>
            <w14:checkbox>
              <w14:checked w14:val="0"/>
              <w14:checkedState w14:val="2612" w14:font="MS Gothic"/>
              <w14:uncheckedState w14:val="2610" w14:font="MS Gothic"/>
            </w14:checkbox>
          </w:sdtPr>
          <w:sdtContent>
            <w:tc>
              <w:tcPr>
                <w:tcW w:w="8178" w:type="dxa"/>
                <w:shd w:val="clear" w:color="auto" w:fill="FFFFFF" w:themeFill="background1"/>
              </w:tcPr>
              <w:p w14:paraId="31A3F2D4" w14:textId="599FD299" w:rsidR="003F4464" w:rsidRPr="00D3759A" w:rsidRDefault="00EC495F" w:rsidP="00283D41">
                <w:pPr>
                  <w:pStyle w:val="BasicParagraph"/>
                  <w:rPr>
                    <w:lang w:val="de-DE"/>
                  </w:rPr>
                </w:pPr>
                <w:r>
                  <w:rPr>
                    <w:rFonts w:ascii="MS Gothic" w:eastAsia="MS Gothic" w:hAnsi="MS Gothic" w:cstheme="majorHAnsi" w:hint="eastAsia"/>
                    <w:color w:val="auto"/>
                    <w:sz w:val="36"/>
                    <w:szCs w:val="40"/>
                    <w:lang w:val="de-DE"/>
                  </w:rPr>
                  <w:t>☐</w:t>
                </w:r>
              </w:p>
            </w:tc>
          </w:sdtContent>
        </w:sdt>
      </w:tr>
    </w:tbl>
    <w:p w14:paraId="2D7D439E" w14:textId="77777777" w:rsidR="00115F22" w:rsidRDefault="00115F22" w:rsidP="0011270F"/>
    <w:p w14:paraId="54092CED" w14:textId="77777777" w:rsidR="00EC495F" w:rsidRDefault="00EC495F">
      <w:pPr>
        <w:spacing w:after="0" w:line="220" w:lineRule="exact"/>
        <w:rPr>
          <w:rFonts w:cs="Arial"/>
          <w:b/>
          <w:color w:val="7843A5"/>
          <w:sz w:val="24"/>
          <w:szCs w:val="24"/>
        </w:rPr>
      </w:pPr>
      <w:r>
        <w:br w:type="page"/>
      </w:r>
    </w:p>
    <w:p w14:paraId="34C57B72" w14:textId="635F2487" w:rsidR="00AB7E3E" w:rsidRDefault="00AB7E3E" w:rsidP="002F622B">
      <w:pPr>
        <w:pStyle w:val="Titel2"/>
        <w:spacing w:before="0"/>
      </w:pPr>
      <w:r w:rsidRPr="005976DC">
        <w:lastRenderedPageBreak/>
        <w:t xml:space="preserve">Samenstelling van </w:t>
      </w:r>
      <w:r w:rsidR="00394BDA" w:rsidRPr="005976DC">
        <w:t>d</w:t>
      </w:r>
      <w:r w:rsidR="0011270F" w:rsidRPr="005976DC">
        <w:t>e</w:t>
      </w:r>
      <w:r w:rsidRPr="005976DC">
        <w:t xml:space="preserve"> </w:t>
      </w:r>
      <w:r w:rsidRPr="005976DC">
        <w:rPr>
          <w:caps/>
        </w:rPr>
        <w:t>interne</w:t>
      </w:r>
      <w:r w:rsidRPr="005976DC">
        <w:t xml:space="preserve"> </w:t>
      </w:r>
      <w:r w:rsidR="0011270F" w:rsidRPr="005976DC">
        <w:t>dienst</w:t>
      </w:r>
      <w:r w:rsidR="0011270F">
        <w:t xml:space="preserve"> voor preve</w:t>
      </w:r>
      <w:r w:rsidR="00506F27">
        <w:t>ntie en bescherming op het werk</w:t>
      </w:r>
    </w:p>
    <w:tbl>
      <w:tblPr>
        <w:tblStyle w:val="Tabelraster"/>
        <w:tblW w:w="0" w:type="auto"/>
        <w:tblLook w:val="04A0" w:firstRow="1" w:lastRow="0" w:firstColumn="1" w:lastColumn="0" w:noHBand="0" w:noVBand="1"/>
      </w:tblPr>
      <w:tblGrid>
        <w:gridCol w:w="2545"/>
        <w:gridCol w:w="6386"/>
      </w:tblGrid>
      <w:tr w:rsidR="006547A5" w14:paraId="13B11A1E" w14:textId="6FA4EFF9" w:rsidTr="006547A5">
        <w:trPr>
          <w:trHeight w:val="389"/>
        </w:trPr>
        <w:tc>
          <w:tcPr>
            <w:tcW w:w="2545" w:type="dxa"/>
            <w:tcBorders>
              <w:top w:val="nil"/>
              <w:left w:val="nil"/>
              <w:bottom w:val="single" w:sz="4" w:space="0" w:color="FFFFFF" w:themeColor="background1"/>
              <w:right w:val="nil"/>
            </w:tcBorders>
            <w:shd w:val="clear" w:color="auto" w:fill="7030A0"/>
            <w:vAlign w:val="center"/>
          </w:tcPr>
          <w:p w14:paraId="7AA635FC" w14:textId="77777777" w:rsidR="006547A5" w:rsidRPr="00394BDA" w:rsidRDefault="006547A5" w:rsidP="00E962A5">
            <w:pPr>
              <w:pStyle w:val="Tableheader"/>
              <w:rPr>
                <w:b/>
                <w:sz w:val="18"/>
                <w:szCs w:val="28"/>
              </w:rPr>
            </w:pPr>
          </w:p>
        </w:tc>
        <w:tc>
          <w:tcPr>
            <w:tcW w:w="6386" w:type="dxa"/>
            <w:tcBorders>
              <w:top w:val="nil"/>
              <w:left w:val="nil"/>
              <w:right w:val="single" w:sz="4" w:space="0" w:color="auto"/>
            </w:tcBorders>
            <w:shd w:val="clear" w:color="auto" w:fill="7030A0"/>
            <w:vAlign w:val="center"/>
          </w:tcPr>
          <w:p w14:paraId="1B276117" w14:textId="77777777" w:rsidR="006547A5" w:rsidRPr="007E026E" w:rsidRDefault="006547A5" w:rsidP="00191F9D">
            <w:pPr>
              <w:pStyle w:val="Tabletext"/>
              <w:spacing w:before="60" w:after="60"/>
              <w:jc w:val="center"/>
              <w:rPr>
                <w:b/>
                <w:bCs/>
                <w:caps/>
                <w:color w:val="FFFFFF" w:themeColor="background1"/>
                <w:sz w:val="18"/>
                <w:szCs w:val="28"/>
              </w:rPr>
            </w:pPr>
            <w:r w:rsidRPr="007E026E">
              <w:rPr>
                <w:b/>
                <w:bCs/>
                <w:caps/>
                <w:color w:val="FFFFFF" w:themeColor="background1"/>
                <w:sz w:val="18"/>
                <w:szCs w:val="28"/>
              </w:rPr>
              <w:t xml:space="preserve">Hoofd </w:t>
            </w:r>
          </w:p>
          <w:p w14:paraId="55720EDD" w14:textId="7192788B" w:rsidR="006547A5" w:rsidRPr="007E026E" w:rsidRDefault="006547A5" w:rsidP="00191F9D">
            <w:pPr>
              <w:pStyle w:val="Tabletext"/>
              <w:spacing w:before="60" w:after="60"/>
              <w:jc w:val="center"/>
              <w:rPr>
                <w:b/>
                <w:bCs/>
                <w:caps/>
                <w:color w:val="FFFFFF" w:themeColor="background1"/>
                <w:sz w:val="18"/>
                <w:szCs w:val="28"/>
              </w:rPr>
            </w:pPr>
            <w:r w:rsidRPr="007E026E">
              <w:rPr>
                <w:b/>
                <w:bCs/>
                <w:caps/>
                <w:color w:val="FFFFFF" w:themeColor="background1"/>
                <w:sz w:val="18"/>
                <w:szCs w:val="28"/>
              </w:rPr>
              <w:t>interne dienst</w:t>
            </w:r>
          </w:p>
        </w:tc>
      </w:tr>
      <w:tr w:rsidR="006547A5" w14:paraId="189FF3DE" w14:textId="2EED026C" w:rsidTr="00FE5D36">
        <w:trPr>
          <w:trHeight w:val="746"/>
        </w:trPr>
        <w:tc>
          <w:tcPr>
            <w:tcW w:w="2545" w:type="dxa"/>
            <w:tcBorders>
              <w:top w:val="nil"/>
              <w:left w:val="nil"/>
              <w:bottom w:val="single" w:sz="4" w:space="0" w:color="FFFFFF" w:themeColor="background1"/>
              <w:right w:val="nil"/>
            </w:tcBorders>
            <w:shd w:val="clear" w:color="auto" w:fill="7030A0"/>
            <w:vAlign w:val="center"/>
          </w:tcPr>
          <w:p w14:paraId="3ED406DB" w14:textId="28B34F99" w:rsidR="006547A5" w:rsidRPr="00394BDA" w:rsidRDefault="006547A5" w:rsidP="00E962A5">
            <w:pPr>
              <w:pStyle w:val="Tableheader"/>
              <w:rPr>
                <w:b/>
                <w:sz w:val="18"/>
                <w:szCs w:val="28"/>
              </w:rPr>
            </w:pPr>
            <w:r w:rsidRPr="00394BDA">
              <w:rPr>
                <w:b/>
                <w:sz w:val="18"/>
                <w:szCs w:val="28"/>
              </w:rPr>
              <w:t xml:space="preserve">NAAM INTERNE PREVENTIEADVISEUR </w:t>
            </w:r>
          </w:p>
        </w:tc>
        <w:tc>
          <w:tcPr>
            <w:tcW w:w="6386" w:type="dxa"/>
            <w:tcBorders>
              <w:top w:val="nil"/>
              <w:left w:val="nil"/>
              <w:right w:val="single" w:sz="4" w:space="0" w:color="auto"/>
            </w:tcBorders>
            <w:shd w:val="clear" w:color="auto" w:fill="F2F2F2" w:themeFill="background1" w:themeFillShade="F2"/>
            <w:vAlign w:val="center"/>
          </w:tcPr>
          <w:p w14:paraId="29339744" w14:textId="77777777" w:rsidR="006547A5" w:rsidRDefault="006547A5" w:rsidP="00394BDA">
            <w:pPr>
              <w:pStyle w:val="Tabletext"/>
              <w:jc w:val="center"/>
              <w:rPr>
                <w:sz w:val="18"/>
                <w:szCs w:val="28"/>
              </w:rPr>
            </w:pPr>
          </w:p>
          <w:p w14:paraId="74EACED5" w14:textId="77777777" w:rsidR="006547A5" w:rsidRDefault="006547A5" w:rsidP="00394BDA">
            <w:pPr>
              <w:pStyle w:val="Tabletext"/>
              <w:jc w:val="center"/>
              <w:rPr>
                <w:sz w:val="18"/>
                <w:szCs w:val="28"/>
              </w:rPr>
            </w:pPr>
          </w:p>
          <w:p w14:paraId="6717D6FF" w14:textId="5F565D82" w:rsidR="006547A5" w:rsidRPr="00394BDA" w:rsidRDefault="006547A5" w:rsidP="00394BDA">
            <w:pPr>
              <w:pStyle w:val="Tabletext"/>
              <w:jc w:val="center"/>
              <w:rPr>
                <w:sz w:val="18"/>
                <w:szCs w:val="28"/>
              </w:rPr>
            </w:pPr>
            <w:r>
              <w:rPr>
                <w:sz w:val="18"/>
                <w:szCs w:val="28"/>
              </w:rPr>
              <w:t>(werkgever)</w:t>
            </w:r>
          </w:p>
        </w:tc>
      </w:tr>
      <w:tr w:rsidR="006547A5" w14:paraId="5FC0904E" w14:textId="1EB98F87" w:rsidTr="006547A5">
        <w:trPr>
          <w:trHeight w:val="1638"/>
        </w:trPr>
        <w:tc>
          <w:tcPr>
            <w:tcW w:w="2545" w:type="dxa"/>
            <w:tcBorders>
              <w:top w:val="single" w:sz="4" w:space="0" w:color="FFFFFF" w:themeColor="background1"/>
              <w:left w:val="nil"/>
              <w:bottom w:val="single" w:sz="4" w:space="0" w:color="FFFFFF" w:themeColor="background1"/>
              <w:right w:val="nil"/>
            </w:tcBorders>
            <w:shd w:val="clear" w:color="auto" w:fill="7030A0"/>
            <w:vAlign w:val="center"/>
          </w:tcPr>
          <w:p w14:paraId="22E187C5" w14:textId="1481903D" w:rsidR="006547A5" w:rsidRPr="00394BDA" w:rsidRDefault="006547A5" w:rsidP="00E962A5">
            <w:pPr>
              <w:pStyle w:val="Tableheader"/>
              <w:rPr>
                <w:b/>
                <w:sz w:val="18"/>
                <w:szCs w:val="28"/>
              </w:rPr>
            </w:pPr>
            <w:r w:rsidRPr="00394BDA">
              <w:rPr>
                <w:b/>
                <w:sz w:val="18"/>
                <w:szCs w:val="28"/>
              </w:rPr>
              <w:t>KWALIFICATIE VAN DE INTERNE PREVENTIEADVISEUR(S)</w:t>
            </w:r>
          </w:p>
        </w:tc>
        <w:tc>
          <w:tcPr>
            <w:tcW w:w="6386" w:type="dxa"/>
            <w:tcBorders>
              <w:left w:val="nil"/>
              <w:right w:val="nil"/>
            </w:tcBorders>
            <w:shd w:val="clear" w:color="auto" w:fill="F2F2F2" w:themeFill="background1" w:themeFillShade="F2"/>
            <w:vAlign w:val="center"/>
          </w:tcPr>
          <w:p w14:paraId="5C6F4936" w14:textId="77777777" w:rsidR="006547A5" w:rsidRPr="00394BDA" w:rsidRDefault="00000000" w:rsidP="00191F9D">
            <w:pPr>
              <w:pStyle w:val="Tabletext"/>
              <w:spacing w:before="60" w:after="60"/>
              <w:rPr>
                <w:sz w:val="18"/>
                <w:szCs w:val="28"/>
                <w:lang w:eastAsia="nl-BE"/>
              </w:rPr>
            </w:pPr>
            <w:sdt>
              <w:sdtPr>
                <w:rPr>
                  <w:sz w:val="18"/>
                  <w:szCs w:val="28"/>
                  <w:lang w:eastAsia="nl-BE"/>
                </w:rPr>
                <w:id w:val="260953035"/>
                <w14:checkbox>
                  <w14:checked w14:val="0"/>
                  <w14:checkedState w14:val="2612" w14:font="MS Gothic"/>
                  <w14:uncheckedState w14:val="2610" w14:font="MS Gothic"/>
                </w14:checkbox>
              </w:sdtPr>
              <w:sdtContent>
                <w:r w:rsidR="006547A5" w:rsidRPr="00394BDA">
                  <w:rPr>
                    <w:rFonts w:ascii="MS Gothic" w:eastAsia="MS Gothic" w:hAnsi="MS Gothic" w:hint="eastAsia"/>
                    <w:sz w:val="18"/>
                    <w:szCs w:val="28"/>
                    <w:lang w:eastAsia="nl-BE"/>
                  </w:rPr>
                  <w:t>☐</w:t>
                </w:r>
              </w:sdtContent>
            </w:sdt>
            <w:r w:rsidR="006547A5" w:rsidRPr="00394BDA">
              <w:rPr>
                <w:sz w:val="18"/>
                <w:szCs w:val="28"/>
                <w:lang w:val="nl-BE"/>
              </w:rPr>
              <w:t xml:space="preserve"> Geen</w:t>
            </w:r>
            <w:r w:rsidR="006547A5" w:rsidRPr="00394BDA">
              <w:rPr>
                <w:sz w:val="18"/>
                <w:szCs w:val="28"/>
                <w:lang w:eastAsia="nl-BE"/>
              </w:rPr>
              <w:t xml:space="preserve"> </w:t>
            </w:r>
          </w:p>
          <w:p w14:paraId="34587F00" w14:textId="78E6642D" w:rsidR="006547A5" w:rsidRPr="00394BDA" w:rsidRDefault="00000000" w:rsidP="00191F9D">
            <w:pPr>
              <w:pStyle w:val="Tabletext"/>
              <w:spacing w:before="60" w:after="60"/>
              <w:rPr>
                <w:sz w:val="18"/>
                <w:szCs w:val="28"/>
                <w:lang w:val="nl-BE"/>
              </w:rPr>
            </w:pPr>
            <w:sdt>
              <w:sdtPr>
                <w:rPr>
                  <w:sz w:val="18"/>
                  <w:szCs w:val="28"/>
                  <w:lang w:eastAsia="nl-BE"/>
                </w:rPr>
                <w:id w:val="1072466864"/>
                <w14:checkbox>
                  <w14:checked w14:val="0"/>
                  <w14:checkedState w14:val="2612" w14:font="MS Gothic"/>
                  <w14:uncheckedState w14:val="2610" w14:font="MS Gothic"/>
                </w14:checkbox>
              </w:sdtPr>
              <w:sdtContent>
                <w:r w:rsidR="006547A5" w:rsidRPr="00394BDA">
                  <w:rPr>
                    <w:rFonts w:ascii="MS Gothic" w:eastAsia="MS Gothic" w:hAnsi="MS Gothic" w:hint="eastAsia"/>
                    <w:sz w:val="18"/>
                    <w:szCs w:val="28"/>
                    <w:lang w:eastAsia="nl-BE"/>
                  </w:rPr>
                  <w:t>☐</w:t>
                </w:r>
              </w:sdtContent>
            </w:sdt>
            <w:r w:rsidR="006547A5" w:rsidRPr="00394BDA">
              <w:rPr>
                <w:sz w:val="18"/>
                <w:szCs w:val="28"/>
                <w:lang w:val="nl-BE"/>
              </w:rPr>
              <w:t xml:space="preserve"> Ervaring en zelfstudie</w:t>
            </w:r>
          </w:p>
          <w:p w14:paraId="478A1622" w14:textId="0B904A80" w:rsidR="006547A5" w:rsidRPr="00394BDA" w:rsidRDefault="00000000" w:rsidP="00191F9D">
            <w:pPr>
              <w:pStyle w:val="Tabletext"/>
              <w:spacing w:before="60" w:after="60"/>
              <w:rPr>
                <w:sz w:val="18"/>
                <w:szCs w:val="28"/>
                <w:lang w:eastAsia="nl-BE"/>
              </w:rPr>
            </w:pPr>
            <w:sdt>
              <w:sdtPr>
                <w:rPr>
                  <w:sz w:val="18"/>
                  <w:szCs w:val="28"/>
                  <w:lang w:eastAsia="nl-BE"/>
                </w:rPr>
                <w:id w:val="-920797069"/>
                <w14:checkbox>
                  <w14:checked w14:val="0"/>
                  <w14:checkedState w14:val="2612" w14:font="MS Gothic"/>
                  <w14:uncheckedState w14:val="2610" w14:font="MS Gothic"/>
                </w14:checkbox>
              </w:sdtPr>
              <w:sdtContent>
                <w:r w:rsidR="006547A5" w:rsidRPr="00394BDA">
                  <w:rPr>
                    <w:rFonts w:ascii="MS Gothic" w:eastAsia="MS Gothic" w:hAnsi="MS Gothic" w:hint="eastAsia"/>
                    <w:sz w:val="18"/>
                    <w:szCs w:val="28"/>
                    <w:lang w:eastAsia="nl-BE"/>
                  </w:rPr>
                  <w:t>☐</w:t>
                </w:r>
              </w:sdtContent>
            </w:sdt>
            <w:r w:rsidR="006547A5" w:rsidRPr="00394BDA">
              <w:rPr>
                <w:sz w:val="18"/>
                <w:szCs w:val="28"/>
                <w:lang w:val="nl-BE"/>
              </w:rPr>
              <w:t xml:space="preserve"> Basisopleiding</w:t>
            </w:r>
            <w:r w:rsidR="006547A5" w:rsidRPr="00394BDA">
              <w:rPr>
                <w:sz w:val="18"/>
                <w:szCs w:val="28"/>
                <w:lang w:eastAsia="nl-BE"/>
              </w:rPr>
              <w:t xml:space="preserve"> </w:t>
            </w:r>
          </w:p>
          <w:p w14:paraId="420CE96F" w14:textId="2A18E1F0" w:rsidR="006547A5" w:rsidRPr="00394BDA" w:rsidRDefault="00000000" w:rsidP="00191F9D">
            <w:pPr>
              <w:pStyle w:val="Tabletext"/>
              <w:spacing w:before="60" w:after="60"/>
              <w:rPr>
                <w:sz w:val="18"/>
                <w:szCs w:val="28"/>
                <w:lang w:val="nl-BE"/>
              </w:rPr>
            </w:pPr>
            <w:sdt>
              <w:sdtPr>
                <w:rPr>
                  <w:sz w:val="18"/>
                  <w:szCs w:val="28"/>
                  <w:lang w:eastAsia="nl-BE"/>
                </w:rPr>
                <w:id w:val="-1743795305"/>
                <w14:checkbox>
                  <w14:checked w14:val="0"/>
                  <w14:checkedState w14:val="2612" w14:font="MS Gothic"/>
                  <w14:uncheckedState w14:val="2610" w14:font="MS Gothic"/>
                </w14:checkbox>
              </w:sdtPr>
              <w:sdtContent>
                <w:r w:rsidR="006547A5" w:rsidRPr="00394BDA">
                  <w:rPr>
                    <w:rFonts w:ascii="MS Gothic" w:eastAsia="MS Gothic" w:hAnsi="MS Gothic" w:hint="eastAsia"/>
                    <w:sz w:val="18"/>
                    <w:szCs w:val="28"/>
                    <w:lang w:eastAsia="nl-BE"/>
                  </w:rPr>
                  <w:t>☐</w:t>
                </w:r>
              </w:sdtContent>
            </w:sdt>
            <w:r w:rsidR="006547A5" w:rsidRPr="00394BDA">
              <w:rPr>
                <w:sz w:val="18"/>
                <w:szCs w:val="28"/>
                <w:lang w:val="nl-BE"/>
              </w:rPr>
              <w:t xml:space="preserve"> Niveau II</w:t>
            </w:r>
          </w:p>
          <w:p w14:paraId="4122666F" w14:textId="528F0D2A" w:rsidR="006547A5" w:rsidRPr="00394BDA" w:rsidRDefault="00000000" w:rsidP="00191F9D">
            <w:pPr>
              <w:pStyle w:val="Tabletext"/>
              <w:spacing w:before="60" w:after="60"/>
              <w:rPr>
                <w:sz w:val="18"/>
                <w:szCs w:val="28"/>
                <w:lang w:val="nl-BE"/>
              </w:rPr>
            </w:pPr>
            <w:sdt>
              <w:sdtPr>
                <w:rPr>
                  <w:sz w:val="18"/>
                  <w:szCs w:val="28"/>
                  <w:lang w:eastAsia="nl-BE"/>
                </w:rPr>
                <w:id w:val="301200158"/>
                <w14:checkbox>
                  <w14:checked w14:val="0"/>
                  <w14:checkedState w14:val="2612" w14:font="MS Gothic"/>
                  <w14:uncheckedState w14:val="2610" w14:font="MS Gothic"/>
                </w14:checkbox>
              </w:sdtPr>
              <w:sdtContent>
                <w:r w:rsidR="006547A5" w:rsidRPr="00394BDA">
                  <w:rPr>
                    <w:rFonts w:ascii="MS Gothic" w:eastAsia="MS Gothic" w:hAnsi="MS Gothic" w:hint="eastAsia"/>
                    <w:sz w:val="18"/>
                    <w:szCs w:val="28"/>
                    <w:lang w:eastAsia="nl-BE"/>
                  </w:rPr>
                  <w:t>☐</w:t>
                </w:r>
              </w:sdtContent>
            </w:sdt>
            <w:r w:rsidR="006547A5" w:rsidRPr="00394BDA">
              <w:rPr>
                <w:sz w:val="18"/>
                <w:szCs w:val="28"/>
                <w:lang w:val="nl-BE"/>
              </w:rPr>
              <w:t xml:space="preserve"> Niveau I</w:t>
            </w:r>
          </w:p>
        </w:tc>
      </w:tr>
      <w:tr w:rsidR="006547A5" w14:paraId="07F06F20" w14:textId="29CC1030" w:rsidTr="006547A5">
        <w:trPr>
          <w:trHeight w:val="595"/>
        </w:trPr>
        <w:tc>
          <w:tcPr>
            <w:tcW w:w="2545" w:type="dxa"/>
            <w:tcBorders>
              <w:top w:val="single" w:sz="4" w:space="0" w:color="FFFFFF" w:themeColor="background1"/>
              <w:left w:val="nil"/>
              <w:bottom w:val="nil"/>
              <w:right w:val="nil"/>
            </w:tcBorders>
            <w:shd w:val="clear" w:color="auto" w:fill="7030A0"/>
            <w:vAlign w:val="center"/>
          </w:tcPr>
          <w:p w14:paraId="796CF452" w14:textId="45B4D846" w:rsidR="006547A5" w:rsidRPr="00394BDA" w:rsidRDefault="006547A5" w:rsidP="00E962A5">
            <w:pPr>
              <w:pStyle w:val="Tableheader"/>
              <w:rPr>
                <w:b/>
                <w:sz w:val="18"/>
                <w:szCs w:val="28"/>
              </w:rPr>
            </w:pPr>
            <w:r w:rsidRPr="00394BDA">
              <w:rPr>
                <w:b/>
                <w:sz w:val="18"/>
                <w:szCs w:val="28"/>
              </w:rPr>
              <w:t xml:space="preserve">TIJDBESTEDING </w:t>
            </w:r>
          </w:p>
        </w:tc>
        <w:tc>
          <w:tcPr>
            <w:tcW w:w="6386" w:type="dxa"/>
            <w:tcBorders>
              <w:left w:val="nil"/>
              <w:bottom w:val="nil"/>
              <w:right w:val="single" w:sz="4" w:space="0" w:color="auto"/>
            </w:tcBorders>
            <w:vAlign w:val="center"/>
          </w:tcPr>
          <w:p w14:paraId="63E5F4E2" w14:textId="1E93235E" w:rsidR="006547A5" w:rsidRPr="00394BDA" w:rsidRDefault="006547A5" w:rsidP="00394BDA">
            <w:pPr>
              <w:pStyle w:val="Tabletext"/>
              <w:jc w:val="center"/>
              <w:rPr>
                <w:sz w:val="18"/>
                <w:szCs w:val="28"/>
                <w:lang w:val="nl-BE"/>
              </w:rPr>
            </w:pPr>
            <w:r w:rsidRPr="00394BDA">
              <w:rPr>
                <w:sz w:val="18"/>
                <w:szCs w:val="28"/>
                <w:lang w:val="nl-BE"/>
              </w:rPr>
              <w:t>.. uur per week</w:t>
            </w:r>
          </w:p>
        </w:tc>
      </w:tr>
    </w:tbl>
    <w:p w14:paraId="42BB85B9" w14:textId="43514D12" w:rsidR="00EA622A" w:rsidRDefault="00EC495F" w:rsidP="00394BDA">
      <w:pPr>
        <w:pStyle w:val="Titel2"/>
        <w:spacing w:before="0"/>
      </w:pPr>
      <w:r>
        <w:br/>
      </w:r>
      <w:r w:rsidR="00823E46">
        <w:t xml:space="preserve">Vaardigheden en competenties in de </w:t>
      </w:r>
      <w:r w:rsidR="007A1C3B" w:rsidRPr="00394BDA">
        <w:rPr>
          <w:caps/>
        </w:rPr>
        <w:t>externe</w:t>
      </w:r>
      <w:r w:rsidR="00D1609C">
        <w:t xml:space="preserve"> </w:t>
      </w:r>
      <w:r w:rsidR="00823E46">
        <w:t>preventiedienst</w:t>
      </w:r>
    </w:p>
    <w:tbl>
      <w:tblPr>
        <w:tblStyle w:val="Linksuitgelijnd"/>
        <w:tblW w:w="0" w:type="auto"/>
        <w:tblLook w:val="04A0" w:firstRow="1" w:lastRow="0" w:firstColumn="1" w:lastColumn="0" w:noHBand="0" w:noVBand="1"/>
      </w:tblPr>
      <w:tblGrid>
        <w:gridCol w:w="3202"/>
        <w:gridCol w:w="6437"/>
      </w:tblGrid>
      <w:tr w:rsidR="00394BDA" w14:paraId="766D235B" w14:textId="77777777" w:rsidTr="007E026E">
        <w:trPr>
          <w:cnfStyle w:val="100000000000" w:firstRow="1" w:lastRow="0" w:firstColumn="0" w:lastColumn="0" w:oddVBand="0" w:evenVBand="0" w:oddHBand="0" w:evenHBand="0" w:firstRowFirstColumn="0" w:firstRowLastColumn="0" w:lastRowFirstColumn="0" w:lastRowLastColumn="0"/>
        </w:trPr>
        <w:tc>
          <w:tcPr>
            <w:tcW w:w="3227" w:type="dxa"/>
            <w:shd w:val="clear" w:color="auto" w:fill="7030A0"/>
          </w:tcPr>
          <w:p w14:paraId="3EE3E380" w14:textId="07611F20" w:rsidR="00394BDA" w:rsidRPr="00394BDA" w:rsidRDefault="00394BDA">
            <w:pPr>
              <w:rPr>
                <w:sz w:val="18"/>
                <w:szCs w:val="22"/>
              </w:rPr>
            </w:pPr>
            <w:r w:rsidRPr="00394BDA">
              <w:rPr>
                <w:sz w:val="18"/>
                <w:szCs w:val="22"/>
              </w:rPr>
              <w:t>Deskundigheid</w:t>
            </w:r>
          </w:p>
        </w:tc>
        <w:tc>
          <w:tcPr>
            <w:tcW w:w="6520" w:type="dxa"/>
            <w:shd w:val="clear" w:color="auto" w:fill="7030A0"/>
          </w:tcPr>
          <w:p w14:paraId="479B8662" w14:textId="33F3C8EC" w:rsidR="00394BDA" w:rsidRPr="00394BDA" w:rsidRDefault="00394BDA">
            <w:pPr>
              <w:rPr>
                <w:sz w:val="18"/>
                <w:szCs w:val="22"/>
              </w:rPr>
            </w:pPr>
            <w:r w:rsidRPr="00394BDA">
              <w:rPr>
                <w:sz w:val="18"/>
                <w:szCs w:val="22"/>
              </w:rPr>
              <w:t>naam preventieadviseur</w:t>
            </w:r>
          </w:p>
        </w:tc>
      </w:tr>
      <w:tr w:rsidR="00394BDA" w14:paraId="2AE56A51" w14:textId="77777777" w:rsidTr="00394BDA">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F2F2F2" w:themeFill="background1" w:themeFillShade="F2"/>
          </w:tcPr>
          <w:p w14:paraId="1D248365" w14:textId="6C235D3A" w:rsidR="00394BDA" w:rsidRPr="00394BDA" w:rsidRDefault="00394BDA" w:rsidP="00394BDA">
            <w:pPr>
              <w:spacing w:after="120"/>
              <w:rPr>
                <w:sz w:val="18"/>
                <w:szCs w:val="22"/>
              </w:rPr>
            </w:pPr>
            <w:r>
              <w:rPr>
                <w:sz w:val="18"/>
                <w:szCs w:val="22"/>
              </w:rPr>
              <w:t>Arbeidsveiligheid</w:t>
            </w:r>
          </w:p>
        </w:tc>
        <w:tc>
          <w:tcPr>
            <w:tcW w:w="6520" w:type="dxa"/>
            <w:shd w:val="clear" w:color="auto" w:fill="F2F2F2" w:themeFill="background1" w:themeFillShade="F2"/>
          </w:tcPr>
          <w:p w14:paraId="1CD17796" w14:textId="77777777" w:rsidR="00394BDA" w:rsidRPr="00394BDA" w:rsidRDefault="00394BDA" w:rsidP="00394BDA">
            <w:pPr>
              <w:spacing w:after="120"/>
              <w:rPr>
                <w:sz w:val="18"/>
                <w:szCs w:val="22"/>
              </w:rPr>
            </w:pPr>
          </w:p>
        </w:tc>
      </w:tr>
      <w:tr w:rsidR="00394BDA" w14:paraId="760076C9" w14:textId="77777777" w:rsidTr="00394BDA">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02FA1638" w14:textId="1C386AD8" w:rsidR="00394BDA" w:rsidRPr="00394BDA" w:rsidRDefault="00394BDA" w:rsidP="00394BDA">
            <w:pPr>
              <w:spacing w:after="120"/>
              <w:rPr>
                <w:sz w:val="18"/>
                <w:szCs w:val="22"/>
              </w:rPr>
            </w:pPr>
            <w:r w:rsidRPr="00394BDA">
              <w:rPr>
                <w:sz w:val="18"/>
                <w:szCs w:val="22"/>
              </w:rPr>
              <w:t>Arbeidsgeneeskunde</w:t>
            </w:r>
          </w:p>
        </w:tc>
        <w:tc>
          <w:tcPr>
            <w:tcW w:w="6520" w:type="dxa"/>
            <w:shd w:val="clear" w:color="auto" w:fill="FFFFFF" w:themeFill="background1"/>
          </w:tcPr>
          <w:p w14:paraId="4F330C14" w14:textId="15486336" w:rsidR="00394BDA" w:rsidRPr="00394BDA" w:rsidRDefault="00394BDA" w:rsidP="00394BDA">
            <w:pPr>
              <w:spacing w:after="120"/>
              <w:rPr>
                <w:sz w:val="18"/>
                <w:szCs w:val="22"/>
              </w:rPr>
            </w:pPr>
          </w:p>
        </w:tc>
      </w:tr>
      <w:tr w:rsidR="00394BDA" w14:paraId="2DB1916A" w14:textId="77777777" w:rsidTr="00394BDA">
        <w:trPr>
          <w:cnfStyle w:val="000000100000" w:firstRow="0" w:lastRow="0" w:firstColumn="0" w:lastColumn="0" w:oddVBand="0" w:evenVBand="0" w:oddHBand="1" w:evenHBand="0" w:firstRowFirstColumn="0" w:firstRowLastColumn="0" w:lastRowFirstColumn="0" w:lastRowLastColumn="0"/>
          <w:trHeight w:val="680"/>
        </w:trPr>
        <w:tc>
          <w:tcPr>
            <w:tcW w:w="3227" w:type="dxa"/>
            <w:shd w:val="clear" w:color="auto" w:fill="E3E4E4" w:themeFill="accent6" w:themeFillTint="66"/>
          </w:tcPr>
          <w:p w14:paraId="0AD9FB5A" w14:textId="3B67978B" w:rsidR="00394BDA" w:rsidRPr="00394BDA" w:rsidRDefault="00394BDA" w:rsidP="00394BDA">
            <w:pPr>
              <w:spacing w:after="120"/>
              <w:rPr>
                <w:sz w:val="18"/>
                <w:szCs w:val="22"/>
              </w:rPr>
            </w:pPr>
            <w:r w:rsidRPr="00394BDA">
              <w:rPr>
                <w:sz w:val="18"/>
                <w:szCs w:val="22"/>
              </w:rPr>
              <w:t>Ergonomie</w:t>
            </w:r>
          </w:p>
        </w:tc>
        <w:tc>
          <w:tcPr>
            <w:tcW w:w="6520" w:type="dxa"/>
            <w:shd w:val="clear" w:color="auto" w:fill="E3E4E4" w:themeFill="accent6" w:themeFillTint="66"/>
          </w:tcPr>
          <w:p w14:paraId="678C68C3" w14:textId="1512CB9D" w:rsidR="00394BDA" w:rsidRPr="00394BDA" w:rsidRDefault="00394BDA" w:rsidP="00394BDA">
            <w:pPr>
              <w:spacing w:after="120"/>
              <w:rPr>
                <w:sz w:val="18"/>
                <w:szCs w:val="22"/>
              </w:rPr>
            </w:pPr>
          </w:p>
        </w:tc>
      </w:tr>
      <w:tr w:rsidR="00394BDA" w14:paraId="165EA539" w14:textId="77777777" w:rsidTr="00394BDA">
        <w:trPr>
          <w:cnfStyle w:val="000000010000" w:firstRow="0" w:lastRow="0" w:firstColumn="0" w:lastColumn="0" w:oddVBand="0" w:evenVBand="0" w:oddHBand="0" w:evenHBand="1" w:firstRowFirstColumn="0" w:firstRowLastColumn="0" w:lastRowFirstColumn="0" w:lastRowLastColumn="0"/>
          <w:trHeight w:val="680"/>
        </w:trPr>
        <w:tc>
          <w:tcPr>
            <w:tcW w:w="3227" w:type="dxa"/>
            <w:shd w:val="clear" w:color="auto" w:fill="FFFFFF" w:themeFill="background1"/>
          </w:tcPr>
          <w:p w14:paraId="102464DB" w14:textId="474050F4" w:rsidR="00394BDA" w:rsidRPr="00394BDA" w:rsidRDefault="00CC4976" w:rsidP="00394BDA">
            <w:pPr>
              <w:spacing w:after="120"/>
              <w:rPr>
                <w:sz w:val="18"/>
                <w:szCs w:val="22"/>
              </w:rPr>
            </w:pPr>
            <w:r>
              <w:rPr>
                <w:sz w:val="18"/>
                <w:szCs w:val="22"/>
              </w:rPr>
              <w:t>Arbeids</w:t>
            </w:r>
            <w:r w:rsidR="00394BDA" w:rsidRPr="00394BDA">
              <w:rPr>
                <w:sz w:val="18"/>
                <w:szCs w:val="22"/>
              </w:rPr>
              <w:t>hygiëne</w:t>
            </w:r>
          </w:p>
        </w:tc>
        <w:tc>
          <w:tcPr>
            <w:tcW w:w="6520" w:type="dxa"/>
            <w:shd w:val="clear" w:color="auto" w:fill="FFFFFF" w:themeFill="background1"/>
          </w:tcPr>
          <w:p w14:paraId="5F3DD4C3" w14:textId="0D19FF79" w:rsidR="00394BDA" w:rsidRPr="00394BDA" w:rsidRDefault="00394BDA" w:rsidP="00394BDA">
            <w:pPr>
              <w:spacing w:after="120"/>
              <w:rPr>
                <w:sz w:val="18"/>
                <w:szCs w:val="22"/>
              </w:rPr>
            </w:pPr>
          </w:p>
        </w:tc>
      </w:tr>
      <w:tr w:rsidR="00394BDA" w14:paraId="2181B09C" w14:textId="77777777" w:rsidTr="00394BDA">
        <w:trPr>
          <w:cnfStyle w:val="000000100000" w:firstRow="0" w:lastRow="0" w:firstColumn="0" w:lastColumn="0" w:oddVBand="0" w:evenVBand="0" w:oddHBand="1" w:evenHBand="0" w:firstRowFirstColumn="0" w:firstRowLastColumn="0" w:lastRowFirstColumn="0" w:lastRowLastColumn="0"/>
          <w:trHeight w:val="728"/>
        </w:trPr>
        <w:tc>
          <w:tcPr>
            <w:tcW w:w="3227" w:type="dxa"/>
            <w:shd w:val="clear" w:color="auto" w:fill="E3E4E4" w:themeFill="accent6" w:themeFillTint="66"/>
          </w:tcPr>
          <w:p w14:paraId="47F52A03" w14:textId="518D390F" w:rsidR="00394BDA" w:rsidRPr="00394BDA" w:rsidRDefault="00394BDA" w:rsidP="00394BDA">
            <w:pPr>
              <w:spacing w:after="120"/>
              <w:rPr>
                <w:sz w:val="18"/>
                <w:szCs w:val="22"/>
              </w:rPr>
            </w:pPr>
            <w:r w:rsidRPr="00394BDA">
              <w:rPr>
                <w:sz w:val="18"/>
                <w:szCs w:val="22"/>
              </w:rPr>
              <w:t>Preventie psychosociale aspecten</w:t>
            </w:r>
          </w:p>
        </w:tc>
        <w:tc>
          <w:tcPr>
            <w:tcW w:w="6520" w:type="dxa"/>
            <w:shd w:val="clear" w:color="auto" w:fill="E3E4E4" w:themeFill="accent6" w:themeFillTint="66"/>
          </w:tcPr>
          <w:p w14:paraId="235998AC" w14:textId="396A6DFB" w:rsidR="00394BDA" w:rsidRPr="00394BDA" w:rsidRDefault="00394BDA" w:rsidP="00394BDA">
            <w:pPr>
              <w:spacing w:after="120"/>
              <w:rPr>
                <w:sz w:val="18"/>
                <w:szCs w:val="22"/>
              </w:rPr>
            </w:pPr>
          </w:p>
        </w:tc>
      </w:tr>
    </w:tbl>
    <w:p w14:paraId="5AE17F52" w14:textId="56419E78" w:rsidR="00823E46" w:rsidRDefault="00D434DE" w:rsidP="00BA1258">
      <w:pPr>
        <w:pStyle w:val="Titel2"/>
        <w:spacing w:before="240"/>
      </w:pPr>
      <w:r>
        <w:t>Administratieve, technische en financiële middelen van de interne dienst</w:t>
      </w:r>
    </w:p>
    <w:tbl>
      <w:tblPr>
        <w:tblStyle w:val="Linksuitgelijnd"/>
        <w:tblW w:w="0" w:type="auto"/>
        <w:tblLook w:val="04A0" w:firstRow="1" w:lastRow="0" w:firstColumn="1" w:lastColumn="0" w:noHBand="0" w:noVBand="1"/>
      </w:tblPr>
      <w:tblGrid>
        <w:gridCol w:w="4822"/>
        <w:gridCol w:w="4817"/>
      </w:tblGrid>
      <w:tr w:rsidR="00D434DE" w14:paraId="5BB2A06A" w14:textId="77777777" w:rsidTr="007E026E">
        <w:trPr>
          <w:cnfStyle w:val="100000000000" w:firstRow="1" w:lastRow="0" w:firstColumn="0" w:lastColumn="0" w:oddVBand="0" w:evenVBand="0" w:oddHBand="0" w:evenHBand="0" w:firstRowFirstColumn="0" w:firstRowLastColumn="0" w:lastRowFirstColumn="0" w:lastRowLastColumn="0"/>
        </w:trPr>
        <w:tc>
          <w:tcPr>
            <w:tcW w:w="9779" w:type="dxa"/>
            <w:gridSpan w:val="2"/>
            <w:shd w:val="clear" w:color="auto" w:fill="7030A0"/>
          </w:tcPr>
          <w:p w14:paraId="4DFC1B5D" w14:textId="6EA1455A" w:rsidR="00D434DE" w:rsidRPr="00394BDA" w:rsidRDefault="00D434DE" w:rsidP="00D434DE">
            <w:pPr>
              <w:rPr>
                <w:sz w:val="18"/>
                <w:szCs w:val="22"/>
              </w:rPr>
            </w:pPr>
            <w:r w:rsidRPr="00394BDA">
              <w:rPr>
                <w:sz w:val="18"/>
                <w:szCs w:val="22"/>
              </w:rPr>
              <w:t xml:space="preserve">is er </w:t>
            </w:r>
            <w:r w:rsidRPr="007E026E">
              <w:rPr>
                <w:sz w:val="18"/>
                <w:szCs w:val="22"/>
                <w:shd w:val="clear" w:color="auto" w:fill="7030A0"/>
              </w:rPr>
              <w:t>iemand in je organisatie aangeduid om de interne dienst administratief bij te staan?</w:t>
            </w:r>
          </w:p>
        </w:tc>
      </w:tr>
      <w:tr w:rsidR="00E47DF7" w14:paraId="7BB78720" w14:textId="77777777">
        <w:trPr>
          <w:cnfStyle w:val="000000100000" w:firstRow="0" w:lastRow="0" w:firstColumn="0" w:lastColumn="0" w:oddVBand="0" w:evenVBand="0" w:oddHBand="1" w:evenHBand="0" w:firstRowFirstColumn="0" w:firstRowLastColumn="0" w:lastRowFirstColumn="0" w:lastRowLastColumn="0"/>
        </w:trPr>
        <w:tc>
          <w:tcPr>
            <w:tcW w:w="4889" w:type="dxa"/>
            <w:shd w:val="clear" w:color="auto" w:fill="FFFFFF" w:themeFill="background1"/>
          </w:tcPr>
          <w:p w14:paraId="2FA71471" w14:textId="37B1A8AD" w:rsidR="00E47DF7" w:rsidRPr="00394BDA" w:rsidRDefault="00000000" w:rsidP="00B0780A">
            <w:pPr>
              <w:rPr>
                <w:sz w:val="18"/>
                <w:szCs w:val="22"/>
              </w:rPr>
            </w:pPr>
            <w:sdt>
              <w:sdtPr>
                <w:rPr>
                  <w:sz w:val="18"/>
                  <w:szCs w:val="22"/>
                  <w:lang w:val="nl-NL" w:eastAsia="nl-BE"/>
                </w:rPr>
                <w:id w:val="-2081056572"/>
                <w14:checkbox>
                  <w14:checked w14:val="0"/>
                  <w14:checkedState w14:val="2612" w14:font="MS Gothic"/>
                  <w14:uncheckedState w14:val="2610" w14:font="MS Gothic"/>
                </w14:checkbox>
              </w:sdtPr>
              <w:sdtContent>
                <w:r w:rsidR="00111BD2" w:rsidRPr="00394BDA">
                  <w:rPr>
                    <w:rFonts w:ascii="MS Gothic" w:eastAsia="MS Gothic" w:hAnsi="MS Gothic" w:hint="eastAsia"/>
                    <w:sz w:val="18"/>
                    <w:szCs w:val="22"/>
                    <w:lang w:val="nl-NL" w:eastAsia="nl-BE"/>
                  </w:rPr>
                  <w:t>☐</w:t>
                </w:r>
              </w:sdtContent>
            </w:sdt>
            <w:r w:rsidR="00E47DF7" w:rsidRPr="00394BDA">
              <w:rPr>
                <w:sz w:val="18"/>
                <w:szCs w:val="22"/>
              </w:rPr>
              <w:t xml:space="preserve"> Ja, naam:</w:t>
            </w:r>
            <w:r w:rsidR="004061E9" w:rsidRPr="00394BDA">
              <w:rPr>
                <w:sz w:val="18"/>
                <w:szCs w:val="22"/>
              </w:rPr>
              <w:t xml:space="preserve"> </w:t>
            </w:r>
          </w:p>
        </w:tc>
        <w:tc>
          <w:tcPr>
            <w:tcW w:w="4890" w:type="dxa"/>
            <w:shd w:val="clear" w:color="auto" w:fill="FFFFFF" w:themeFill="background1"/>
          </w:tcPr>
          <w:p w14:paraId="6EC0F658" w14:textId="70A08C00" w:rsidR="00E47DF7" w:rsidRPr="00394BDA" w:rsidRDefault="00000000" w:rsidP="00D434DE">
            <w:pPr>
              <w:rPr>
                <w:sz w:val="18"/>
                <w:szCs w:val="22"/>
              </w:rPr>
            </w:pPr>
            <w:sdt>
              <w:sdtPr>
                <w:rPr>
                  <w:sz w:val="18"/>
                  <w:szCs w:val="22"/>
                  <w:lang w:val="nl-NL" w:eastAsia="nl-BE"/>
                </w:rPr>
                <w:id w:val="-197696822"/>
                <w14:checkbox>
                  <w14:checked w14:val="0"/>
                  <w14:checkedState w14:val="2612" w14:font="MS Gothic"/>
                  <w14:uncheckedState w14:val="2610" w14:font="MS Gothic"/>
                </w14:checkbox>
              </w:sdtPr>
              <w:sdtContent>
                <w:r w:rsidR="00B0780A" w:rsidRPr="00394BDA">
                  <w:rPr>
                    <w:rFonts w:ascii="MS Gothic" w:eastAsia="MS Gothic" w:hAnsi="MS Gothic" w:hint="eastAsia"/>
                    <w:sz w:val="18"/>
                    <w:szCs w:val="22"/>
                    <w:lang w:val="nl-NL" w:eastAsia="nl-BE"/>
                  </w:rPr>
                  <w:t>☐</w:t>
                </w:r>
              </w:sdtContent>
            </w:sdt>
            <w:r w:rsidR="00E47DF7" w:rsidRPr="00394BDA">
              <w:rPr>
                <w:sz w:val="18"/>
                <w:szCs w:val="22"/>
              </w:rPr>
              <w:t xml:space="preserve"> Nee</w:t>
            </w:r>
          </w:p>
        </w:tc>
      </w:tr>
      <w:tr w:rsidR="00D434DE" w14:paraId="6DE5A7A4" w14:textId="77777777" w:rsidTr="007E026E">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4AC7CBE3" w14:textId="1978C91F" w:rsidR="00D434DE" w:rsidRPr="00394BDA" w:rsidRDefault="00A04F45" w:rsidP="00D434DE">
            <w:pPr>
              <w:rPr>
                <w:sz w:val="18"/>
                <w:szCs w:val="22"/>
              </w:rPr>
            </w:pPr>
            <w:r>
              <w:rPr>
                <w:b/>
                <w:caps/>
                <w:color w:val="FFFFFF" w:themeColor="background2"/>
                <w:sz w:val="18"/>
                <w:szCs w:val="22"/>
              </w:rPr>
              <w:t xml:space="preserve">OVer </w:t>
            </w:r>
            <w:r w:rsidR="00E47DF7" w:rsidRPr="00394BDA">
              <w:rPr>
                <w:b/>
                <w:caps/>
                <w:color w:val="FFFFFF" w:themeColor="background2"/>
                <w:sz w:val="18"/>
                <w:szCs w:val="22"/>
              </w:rPr>
              <w:t>welke specifieke technische middelen</w:t>
            </w:r>
            <w:r>
              <w:rPr>
                <w:b/>
                <w:caps/>
                <w:color w:val="FFFFFF" w:themeColor="background2"/>
                <w:sz w:val="18"/>
                <w:szCs w:val="22"/>
              </w:rPr>
              <w:t xml:space="preserve">, zoals een </w:t>
            </w:r>
            <w:r w:rsidR="00E47DF7" w:rsidRPr="00394BDA">
              <w:rPr>
                <w:b/>
                <w:caps/>
                <w:color w:val="FFFFFF" w:themeColor="background2"/>
                <w:sz w:val="18"/>
                <w:szCs w:val="22"/>
              </w:rPr>
              <w:t>computer, printer</w:t>
            </w:r>
            <w:r>
              <w:rPr>
                <w:b/>
                <w:caps/>
                <w:color w:val="FFFFFF" w:themeColor="background2"/>
                <w:sz w:val="18"/>
                <w:szCs w:val="22"/>
              </w:rPr>
              <w:t xml:space="preserve"> of </w:t>
            </w:r>
            <w:r w:rsidR="00E47DF7" w:rsidRPr="00394BDA">
              <w:rPr>
                <w:b/>
                <w:caps/>
                <w:color w:val="FFFFFF" w:themeColor="background2"/>
                <w:sz w:val="18"/>
                <w:szCs w:val="22"/>
              </w:rPr>
              <w:t xml:space="preserve">meetapparatuur </w:t>
            </w:r>
            <w:r>
              <w:rPr>
                <w:b/>
                <w:caps/>
                <w:color w:val="FFFFFF" w:themeColor="background2"/>
                <w:sz w:val="18"/>
                <w:szCs w:val="22"/>
              </w:rPr>
              <w:t>beschikt</w:t>
            </w:r>
            <w:r w:rsidR="00E47DF7" w:rsidRPr="00394BDA">
              <w:rPr>
                <w:b/>
                <w:caps/>
                <w:color w:val="FFFFFF" w:themeColor="background2"/>
                <w:sz w:val="18"/>
                <w:szCs w:val="22"/>
              </w:rPr>
              <w:t xml:space="preserve"> je interne preventiedienst</w:t>
            </w:r>
            <w:r w:rsidR="00D434DE" w:rsidRPr="00394BDA">
              <w:rPr>
                <w:b/>
                <w:caps/>
                <w:color w:val="FFFFFF" w:themeColor="background2"/>
                <w:sz w:val="18"/>
                <w:szCs w:val="22"/>
              </w:rPr>
              <w:t>?</w:t>
            </w:r>
          </w:p>
        </w:tc>
      </w:tr>
      <w:tr w:rsidR="00D434DE" w14:paraId="7966BA06" w14:textId="77777777" w:rsidTr="00D434DE">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1"/>
          </w:tcPr>
          <w:p w14:paraId="1E5D392A" w14:textId="309D689F" w:rsidR="00D434DE" w:rsidRPr="00394BDA" w:rsidRDefault="004061E9" w:rsidP="00D434DE">
            <w:pPr>
              <w:rPr>
                <w:sz w:val="18"/>
                <w:szCs w:val="22"/>
              </w:rPr>
            </w:pPr>
            <w:r w:rsidRPr="00394BDA">
              <w:rPr>
                <w:sz w:val="18"/>
                <w:szCs w:val="22"/>
              </w:rPr>
              <w:t>Volgens de noden en wettelijke verplichtingen.</w:t>
            </w:r>
            <w:r w:rsidR="007D1344" w:rsidRPr="00394BDA">
              <w:rPr>
                <w:sz w:val="18"/>
                <w:szCs w:val="22"/>
              </w:rPr>
              <w:t xml:space="preserve"> </w:t>
            </w:r>
          </w:p>
        </w:tc>
      </w:tr>
      <w:tr w:rsidR="00D434DE" w14:paraId="6E883672" w14:textId="77777777" w:rsidTr="007E026E">
        <w:trPr>
          <w:cnfStyle w:val="000000010000" w:firstRow="0" w:lastRow="0" w:firstColumn="0" w:lastColumn="0" w:oddVBand="0" w:evenVBand="0" w:oddHBand="0" w:evenHBand="1" w:firstRowFirstColumn="0" w:firstRowLastColumn="0" w:lastRowFirstColumn="0" w:lastRowLastColumn="0"/>
        </w:trPr>
        <w:tc>
          <w:tcPr>
            <w:tcW w:w="9779" w:type="dxa"/>
            <w:gridSpan w:val="2"/>
            <w:shd w:val="clear" w:color="auto" w:fill="7030A0"/>
          </w:tcPr>
          <w:p w14:paraId="74FB7A1A" w14:textId="15DBBE02" w:rsidR="00D434DE" w:rsidRPr="00394BDA" w:rsidRDefault="00E52ED2" w:rsidP="00D434DE">
            <w:pPr>
              <w:rPr>
                <w:sz w:val="18"/>
                <w:szCs w:val="22"/>
              </w:rPr>
            </w:pPr>
            <w:r w:rsidRPr="00394BDA">
              <w:rPr>
                <w:b/>
                <w:caps/>
                <w:color w:val="FFFFFF" w:themeColor="background2"/>
                <w:sz w:val="18"/>
                <w:szCs w:val="22"/>
              </w:rPr>
              <w:lastRenderedPageBreak/>
              <w:t>Over welke specifieke financiële middelen (bijvoorbeeld</w:t>
            </w:r>
            <w:r w:rsidR="00E47DF7" w:rsidRPr="00394BDA">
              <w:rPr>
                <w:b/>
                <w:caps/>
                <w:color w:val="FFFFFF" w:themeColor="background2"/>
                <w:sz w:val="18"/>
                <w:szCs w:val="22"/>
              </w:rPr>
              <w:t xml:space="preserve"> voor</w:t>
            </w:r>
            <w:r w:rsidRPr="00394BDA">
              <w:rPr>
                <w:b/>
                <w:caps/>
                <w:color w:val="FFFFFF" w:themeColor="background2"/>
                <w:sz w:val="18"/>
                <w:szCs w:val="22"/>
              </w:rPr>
              <w:t xml:space="preserve"> opleidingen, software, boeken, meetapparatuur ...)</w:t>
            </w:r>
            <w:r w:rsidR="00E47DF7" w:rsidRPr="00394BDA">
              <w:rPr>
                <w:b/>
                <w:caps/>
                <w:color w:val="FFFFFF" w:themeColor="background2"/>
                <w:sz w:val="18"/>
                <w:szCs w:val="22"/>
              </w:rPr>
              <w:t xml:space="preserve"> beschikt je interne preventiedienst?</w:t>
            </w:r>
            <w:r w:rsidRPr="00394BDA">
              <w:rPr>
                <w:sz w:val="18"/>
                <w:szCs w:val="22"/>
              </w:rPr>
              <w:t xml:space="preserve"> </w:t>
            </w:r>
          </w:p>
        </w:tc>
      </w:tr>
      <w:tr w:rsidR="00D434DE" w14:paraId="0E540DE8" w14:textId="77777777" w:rsidTr="00D434DE">
        <w:trPr>
          <w:cnfStyle w:val="000000100000" w:firstRow="0" w:lastRow="0" w:firstColumn="0" w:lastColumn="0" w:oddVBand="0" w:evenVBand="0" w:oddHBand="1" w:evenHBand="0" w:firstRowFirstColumn="0" w:firstRowLastColumn="0" w:lastRowFirstColumn="0" w:lastRowLastColumn="0"/>
        </w:trPr>
        <w:tc>
          <w:tcPr>
            <w:tcW w:w="9779" w:type="dxa"/>
            <w:gridSpan w:val="2"/>
            <w:shd w:val="clear" w:color="auto" w:fill="FFFFFF" w:themeFill="background2"/>
          </w:tcPr>
          <w:p w14:paraId="7A9DAF1E" w14:textId="489DAD7A" w:rsidR="00D434DE" w:rsidRPr="00394BDA" w:rsidRDefault="00E47DF7" w:rsidP="00D434DE">
            <w:pPr>
              <w:rPr>
                <w:sz w:val="18"/>
                <w:szCs w:val="22"/>
              </w:rPr>
            </w:pPr>
            <w:r w:rsidRPr="00394BDA">
              <w:rPr>
                <w:sz w:val="18"/>
                <w:szCs w:val="22"/>
              </w:rPr>
              <w:t>Volgens de noden en wettelijke verplichtingen</w:t>
            </w:r>
            <w:r w:rsidR="004061E9" w:rsidRPr="00394BDA">
              <w:rPr>
                <w:sz w:val="18"/>
                <w:szCs w:val="22"/>
              </w:rPr>
              <w:t>.</w:t>
            </w:r>
          </w:p>
        </w:tc>
      </w:tr>
    </w:tbl>
    <w:p w14:paraId="38972676" w14:textId="49C8744A" w:rsidR="00D434DE" w:rsidRDefault="00F4528A" w:rsidP="008D1257">
      <w:pPr>
        <w:pStyle w:val="Titel2"/>
        <w:spacing w:before="0"/>
      </w:pPr>
      <w:r>
        <w:t xml:space="preserve">Adviezen van het </w:t>
      </w:r>
      <w:r w:rsidR="00A04F45">
        <w:t xml:space="preserve">Comité </w:t>
      </w:r>
      <w:r>
        <w:t>voor preventie en bescherming op het werk</w:t>
      </w:r>
      <w:r w:rsidR="00A04F45">
        <w:t xml:space="preserve"> (CPBW)</w:t>
      </w:r>
    </w:p>
    <w:p w14:paraId="46797041" w14:textId="2487D2F8" w:rsidR="00F4528A" w:rsidRPr="00915B26" w:rsidRDefault="00F4528A" w:rsidP="00D434DE">
      <w:pPr>
        <w:rPr>
          <w:b/>
        </w:rPr>
      </w:pPr>
      <w:r w:rsidRPr="00915B26">
        <w:rPr>
          <w:b/>
        </w:rPr>
        <w:t>Is er een comité (CPBW)? Zo ja, welke adviezen heeft het uitgebracht over hoe de interne preventiedienst moet werken?</w:t>
      </w:r>
    </w:p>
    <w:p w14:paraId="2A1AB61A" w14:textId="480151C4" w:rsidR="00F4528A" w:rsidRDefault="00000000" w:rsidP="00D434DE">
      <w:sdt>
        <w:sdtPr>
          <w:rPr>
            <w:lang w:val="nl-NL" w:eastAsia="nl-BE"/>
          </w:rPr>
          <w:id w:val="-808326301"/>
          <w14:checkbox>
            <w14:checked w14:val="0"/>
            <w14:checkedState w14:val="2612" w14:font="MS Gothic"/>
            <w14:uncheckedState w14:val="2610" w14:font="MS Gothic"/>
          </w14:checkbox>
        </w:sdtPr>
        <w:sdtContent>
          <w:r w:rsidR="00D1609C">
            <w:rPr>
              <w:rFonts w:ascii="MS Gothic" w:eastAsia="MS Gothic" w:hAnsi="MS Gothic" w:hint="eastAsia"/>
              <w:lang w:val="nl-NL" w:eastAsia="nl-BE"/>
            </w:rPr>
            <w:t>☐</w:t>
          </w:r>
        </w:sdtContent>
      </w:sdt>
      <w:r w:rsidR="00F4528A">
        <w:t xml:space="preserve"> Er is geen comité (CPBW).</w:t>
      </w:r>
    </w:p>
    <w:p w14:paraId="30BC85E0" w14:textId="74CBDD0F" w:rsidR="00B93798" w:rsidRDefault="00000000" w:rsidP="00D434DE">
      <w:sdt>
        <w:sdtPr>
          <w:rPr>
            <w:lang w:val="nl-NL" w:eastAsia="nl-BE"/>
          </w:rPr>
          <w:id w:val="-1621134433"/>
          <w14:checkbox>
            <w14:checked w14:val="0"/>
            <w14:checkedState w14:val="2612" w14:font="MS Gothic"/>
            <w14:uncheckedState w14:val="2610" w14:font="MS Gothic"/>
          </w14:checkbox>
        </w:sdtPr>
        <w:sdtContent>
          <w:r w:rsidR="004061E9">
            <w:rPr>
              <w:rFonts w:ascii="MS Gothic" w:eastAsia="MS Gothic" w:hAnsi="MS Gothic" w:hint="eastAsia"/>
              <w:lang w:val="nl-NL" w:eastAsia="nl-BE"/>
            </w:rPr>
            <w:t>☐</w:t>
          </w:r>
        </w:sdtContent>
      </w:sdt>
      <w:r w:rsidR="004061E9">
        <w:t xml:space="preserve"> </w:t>
      </w:r>
      <w:r w:rsidR="00F4528A">
        <w:t>Er is wel een comité (CPBW). Adviezen:</w:t>
      </w:r>
    </w:p>
    <w:p w14:paraId="20526873" w14:textId="5EE9C1EF" w:rsidR="004032A0" w:rsidRPr="00125434" w:rsidRDefault="00000000" w:rsidP="004032A0">
      <w:sdt>
        <w:sdtPr>
          <w:rPr>
            <w:lang w:val="nl-NL" w:eastAsia="nl-BE"/>
          </w:rPr>
          <w:id w:val="575169621"/>
          <w14:checkbox>
            <w14:checked w14:val="0"/>
            <w14:checkedState w14:val="2612" w14:font="MS Gothic"/>
            <w14:uncheckedState w14:val="2610" w14:font="MS Gothic"/>
          </w14:checkbox>
        </w:sdtPr>
        <w:sdtContent>
          <w:r w:rsidR="004032A0">
            <w:rPr>
              <w:rFonts w:ascii="MS Gothic" w:eastAsia="MS Gothic" w:hAnsi="MS Gothic" w:hint="eastAsia"/>
              <w:lang w:val="nl-NL" w:eastAsia="nl-BE"/>
            </w:rPr>
            <w:t>☐</w:t>
          </w:r>
        </w:sdtContent>
      </w:sdt>
      <w:r w:rsidR="004032A0">
        <w:t xml:space="preserve"> </w:t>
      </w:r>
      <w:r w:rsidR="00A04F45">
        <w:t xml:space="preserve">Advies verkregen </w:t>
      </w:r>
      <w:r w:rsidR="004032A0">
        <w:t>via werknemersparticipatie.</w:t>
      </w:r>
    </w:p>
    <w:p w14:paraId="4B68C1D5" w14:textId="7A018A8E" w:rsidR="00B93798" w:rsidRDefault="00B93798" w:rsidP="00394BDA">
      <w:pPr>
        <w:pStyle w:val="Titel2"/>
      </w:pPr>
      <w:r>
        <w:t>Opdrachten in verband met het gezondheidstoezicht</w:t>
      </w:r>
    </w:p>
    <w:p w14:paraId="100F3147" w14:textId="31E231E8" w:rsidR="00B93798" w:rsidRDefault="00B93798" w:rsidP="00B93798">
      <w:r>
        <w:t>Voor het gezondheidstoezicht doet je onderneming een beroep op de diensten van Liantis, je externe dienst voor preventie en bescherming op het werk.</w:t>
      </w:r>
    </w:p>
    <w:p w14:paraId="482B6947" w14:textId="72D24FC2" w:rsidR="00B93798" w:rsidRDefault="00B93798" w:rsidP="00D06C7F">
      <w:pPr>
        <w:pStyle w:val="Titel2"/>
      </w:pPr>
      <w:r>
        <w:t>Opdrachten ten aanzien van de externe preventiedienst Liantis</w:t>
      </w:r>
    </w:p>
    <w:p w14:paraId="44729332" w14:textId="302EFDDE" w:rsidR="00B93798" w:rsidRDefault="00B93798" w:rsidP="00B93798">
      <w:r>
        <w:t xml:space="preserve">Telkens wanneer </w:t>
      </w:r>
      <w:r w:rsidR="00915B26">
        <w:t>je onderneming</w:t>
      </w:r>
      <w:r>
        <w:t xml:space="preserve"> een beroep doet op de externe preventiedienst, moet de interne preventiedienst </w:t>
      </w:r>
      <w:r w:rsidR="00A04F45">
        <w:t xml:space="preserve">de </w:t>
      </w:r>
      <w:r>
        <w:t>volgende opdrachten vervullen (zie Art. II.1-11 van de Codex).</w:t>
      </w:r>
    </w:p>
    <w:p w14:paraId="7A85CD29" w14:textId="17697D47" w:rsidR="00B93798" w:rsidRDefault="00B93798" w:rsidP="00D06C7F">
      <w:pPr>
        <w:pStyle w:val="Nummering"/>
      </w:pPr>
      <w:r>
        <w:t>De samenwerking met de externe dienst organiseren.</w:t>
      </w:r>
    </w:p>
    <w:p w14:paraId="7A1CA297" w14:textId="44F7C49D" w:rsidR="00B93798" w:rsidRDefault="00B93798" w:rsidP="00D06C7F">
      <w:pPr>
        <w:pStyle w:val="Nummering"/>
      </w:pPr>
      <w:r>
        <w:t>De nodige informatie verstrekken aan de externe dienst.</w:t>
      </w:r>
    </w:p>
    <w:p w14:paraId="37966F12" w14:textId="66237A73" w:rsidR="00B93798" w:rsidRDefault="00B93798" w:rsidP="00CC36EA">
      <w:pPr>
        <w:pStyle w:val="Nummering"/>
        <w:spacing w:after="0"/>
        <w:ind w:left="714" w:hanging="357"/>
      </w:pPr>
      <w:r>
        <w:t>Samenwerken met de externe dienst bij het opstellen van de risicoanalyse.</w:t>
      </w:r>
    </w:p>
    <w:p w14:paraId="212FD4E4" w14:textId="2DBC71B6" w:rsidR="00B93798" w:rsidRPr="00D06C7F" w:rsidRDefault="00B93798" w:rsidP="00CC36EA">
      <w:pPr>
        <w:pStyle w:val="Opsomming2"/>
        <w:spacing w:after="0"/>
        <w:ind w:left="1434" w:hanging="357"/>
      </w:pPr>
      <w:r w:rsidRPr="00D06C7F">
        <w:t>De externe dienst vergezellen tijdens het bezoek aan de arbeidsplaats.</w:t>
      </w:r>
    </w:p>
    <w:p w14:paraId="4306F004" w14:textId="316310C9" w:rsidR="00B93798" w:rsidRPr="00D06C7F" w:rsidRDefault="00B93798" w:rsidP="00D06C7F">
      <w:pPr>
        <w:pStyle w:val="Opsomming2"/>
        <w:spacing w:after="0"/>
        <w:ind w:left="1434" w:hanging="357"/>
      </w:pPr>
      <w:r w:rsidRPr="00D06C7F">
        <w:t>De externe dienst bijstaan bij het onderzoek naar de oorzaken van een arbeidsongeval of van een beroepsziekte.</w:t>
      </w:r>
    </w:p>
    <w:p w14:paraId="7C32A456" w14:textId="4087B54D" w:rsidR="00B93798" w:rsidRDefault="00B93798" w:rsidP="00D06C7F">
      <w:pPr>
        <w:pStyle w:val="Opsomming2"/>
      </w:pPr>
      <w:r>
        <w:t>De externe dienst helpen bij de opmaak van inventarissen.</w:t>
      </w:r>
    </w:p>
    <w:p w14:paraId="3DD7841C" w14:textId="31433359" w:rsidR="00B93798" w:rsidRDefault="00B93798" w:rsidP="00CC36EA">
      <w:pPr>
        <w:pStyle w:val="Nummering"/>
        <w:spacing w:after="0"/>
        <w:ind w:left="714" w:hanging="357"/>
      </w:pPr>
      <w:r>
        <w:t>Meewerken met de externe dienst bij de implementatie van de preventiemaatregelen.</w:t>
      </w:r>
    </w:p>
    <w:p w14:paraId="0FF3EC3C" w14:textId="39E09A14" w:rsidR="00B93798" w:rsidRDefault="00B93798" w:rsidP="00D06C7F">
      <w:pPr>
        <w:pStyle w:val="Opsomming2"/>
        <w:spacing w:after="0"/>
        <w:ind w:left="1434" w:hanging="357"/>
      </w:pPr>
      <w:r>
        <w:t>Onthaal</w:t>
      </w:r>
      <w:r w:rsidR="00A04F45">
        <w:t xml:space="preserve"> en vorming van werknemers, informatie verstrekken en verspreiden, sensibiliseren, enz. </w:t>
      </w:r>
    </w:p>
    <w:p w14:paraId="1BBA66E8" w14:textId="05123B93" w:rsidR="00B93798" w:rsidRDefault="00A04F45" w:rsidP="00D06C7F">
      <w:pPr>
        <w:pStyle w:val="Opsomming2"/>
      </w:pPr>
      <w:r>
        <w:t xml:space="preserve">Instructies opstellen </w:t>
      </w:r>
      <w:r w:rsidR="00B93798">
        <w:t>voor de werknemers.</w:t>
      </w:r>
    </w:p>
    <w:p w14:paraId="73E1CF94" w14:textId="05CADCB7" w:rsidR="00B93798" w:rsidRDefault="00B93798" w:rsidP="00D06C7F">
      <w:pPr>
        <w:pStyle w:val="Nummering"/>
      </w:pPr>
      <w:r>
        <w:t>Meewerken aan de uitwerking van de procedures bij ernstig en onmiddellijk gevaar, de organisatie van de eerste hulp en de dringende verzorging.</w:t>
      </w:r>
    </w:p>
    <w:p w14:paraId="231F23F7" w14:textId="42785B2D" w:rsidR="00887521" w:rsidRDefault="00887521">
      <w:pPr>
        <w:spacing w:after="0" w:line="220" w:lineRule="exact"/>
        <w:rPr>
          <w:rFonts w:cs="Arial"/>
        </w:rPr>
      </w:pPr>
      <w:r>
        <w:br w:type="page"/>
      </w:r>
    </w:p>
    <w:tbl>
      <w:tblPr>
        <w:tblStyle w:val="Tabelraster"/>
        <w:tblW w:w="9747" w:type="dxa"/>
        <w:tblLook w:val="04A0" w:firstRow="1" w:lastRow="0" w:firstColumn="1" w:lastColumn="0" w:noHBand="0" w:noVBand="1"/>
      </w:tblPr>
      <w:tblGrid>
        <w:gridCol w:w="1701"/>
        <w:gridCol w:w="3936"/>
        <w:gridCol w:w="4110"/>
      </w:tblGrid>
      <w:tr w:rsidR="007A1C3B" w14:paraId="26CD5A1B" w14:textId="77777777" w:rsidTr="007A1C3B">
        <w:tc>
          <w:tcPr>
            <w:tcW w:w="9747" w:type="dxa"/>
            <w:gridSpan w:val="3"/>
            <w:tcBorders>
              <w:top w:val="nil"/>
              <w:left w:val="nil"/>
              <w:bottom w:val="nil"/>
              <w:right w:val="nil"/>
            </w:tcBorders>
            <w:shd w:val="clear" w:color="auto" w:fill="7030A0"/>
          </w:tcPr>
          <w:p w14:paraId="0742C006" w14:textId="77777777" w:rsidR="007A1C3B" w:rsidRPr="00C239B1" w:rsidRDefault="007A1C3B">
            <w:pPr>
              <w:tabs>
                <w:tab w:val="left" w:pos="1910"/>
                <w:tab w:val="center" w:pos="4819"/>
              </w:tabs>
              <w:spacing w:before="60" w:after="60" w:line="240" w:lineRule="atLeast"/>
              <w:jc w:val="center"/>
              <w:outlineLvl w:val="0"/>
              <w:rPr>
                <w:b/>
                <w:caps/>
                <w:color w:val="FFFFFF" w:themeColor="background1"/>
                <w:sz w:val="18"/>
                <w:lang w:val="nl-NL" w:eastAsia="nl-BE"/>
              </w:rPr>
            </w:pPr>
            <w:bookmarkStart w:id="0" w:name="_Hlk22897083"/>
            <w:r w:rsidRPr="00C239B1">
              <w:rPr>
                <w:b/>
                <w:caps/>
                <w:color w:val="FFFFFF" w:themeColor="background2"/>
                <w:sz w:val="18"/>
                <w:lang w:val="nl-NL" w:eastAsia="nl-BE"/>
              </w:rPr>
              <w:lastRenderedPageBreak/>
              <w:t>Visum</w:t>
            </w:r>
          </w:p>
        </w:tc>
      </w:tr>
      <w:tr w:rsidR="007A1C3B" w14:paraId="5DD22511" w14:textId="77777777" w:rsidTr="00F31D7C">
        <w:tc>
          <w:tcPr>
            <w:tcW w:w="1701" w:type="dxa"/>
            <w:tcBorders>
              <w:top w:val="nil"/>
              <w:left w:val="nil"/>
              <w:bottom w:val="single" w:sz="4" w:space="0" w:color="auto"/>
            </w:tcBorders>
            <w:shd w:val="clear" w:color="auto" w:fill="F2F2F2" w:themeFill="background1" w:themeFillShade="F2"/>
            <w:vAlign w:val="center"/>
          </w:tcPr>
          <w:p w14:paraId="2F0692EE" w14:textId="77777777" w:rsidR="007A1C3B" w:rsidRPr="006B22C2" w:rsidRDefault="007A1C3B">
            <w:pPr>
              <w:spacing w:before="120" w:after="120"/>
              <w:jc w:val="right"/>
              <w:rPr>
                <w:b/>
              </w:rPr>
            </w:pPr>
            <w:r w:rsidRPr="006B22C2">
              <w:rPr>
                <w:b/>
              </w:rPr>
              <w:t>Datum</w:t>
            </w:r>
          </w:p>
        </w:tc>
        <w:tc>
          <w:tcPr>
            <w:tcW w:w="3936" w:type="dxa"/>
            <w:tcBorders>
              <w:top w:val="nil"/>
              <w:bottom w:val="single" w:sz="4" w:space="0" w:color="auto"/>
            </w:tcBorders>
            <w:shd w:val="clear" w:color="auto" w:fill="F2F2F2" w:themeFill="background1" w:themeFillShade="F2"/>
          </w:tcPr>
          <w:p w14:paraId="2A3F7520" w14:textId="77777777" w:rsidR="007A1C3B" w:rsidRDefault="007A1C3B">
            <w:pPr>
              <w:spacing w:before="120" w:after="120"/>
              <w:jc w:val="center"/>
            </w:pPr>
          </w:p>
        </w:tc>
        <w:tc>
          <w:tcPr>
            <w:tcW w:w="4110" w:type="dxa"/>
            <w:tcBorders>
              <w:top w:val="nil"/>
              <w:bottom w:val="single" w:sz="4" w:space="0" w:color="auto"/>
              <w:right w:val="nil"/>
            </w:tcBorders>
            <w:shd w:val="clear" w:color="auto" w:fill="F2F2F2" w:themeFill="background1" w:themeFillShade="F2"/>
          </w:tcPr>
          <w:p w14:paraId="5F7D1D19" w14:textId="77777777" w:rsidR="007A1C3B" w:rsidRDefault="007A1C3B">
            <w:pPr>
              <w:spacing w:before="120" w:after="120"/>
              <w:jc w:val="center"/>
            </w:pPr>
          </w:p>
        </w:tc>
      </w:tr>
      <w:tr w:rsidR="006547A5" w:rsidRPr="0003314C" w14:paraId="040093AD" w14:textId="77777777" w:rsidTr="00F31D7C">
        <w:tc>
          <w:tcPr>
            <w:tcW w:w="1701" w:type="dxa"/>
            <w:tcBorders>
              <w:left w:val="nil"/>
            </w:tcBorders>
          </w:tcPr>
          <w:p w14:paraId="0CCFB1DD" w14:textId="616FA0ED" w:rsidR="006547A5" w:rsidRPr="006B22C2" w:rsidRDefault="006547A5">
            <w:pPr>
              <w:spacing w:before="120" w:after="120"/>
              <w:jc w:val="right"/>
              <w:rPr>
                <w:b/>
              </w:rPr>
            </w:pPr>
          </w:p>
        </w:tc>
        <w:tc>
          <w:tcPr>
            <w:tcW w:w="3936" w:type="dxa"/>
          </w:tcPr>
          <w:p w14:paraId="16E72941" w14:textId="77777777" w:rsidR="006547A5" w:rsidRPr="00F31D7C" w:rsidRDefault="006547A5" w:rsidP="00F31D7C">
            <w:pPr>
              <w:spacing w:before="120" w:after="120"/>
              <w:jc w:val="center"/>
              <w:rPr>
                <w:bCs/>
              </w:rPr>
            </w:pPr>
            <w:r w:rsidRPr="00F31D7C">
              <w:rPr>
                <w:bCs/>
              </w:rPr>
              <w:t>Werkgever</w:t>
            </w:r>
          </w:p>
        </w:tc>
        <w:tc>
          <w:tcPr>
            <w:tcW w:w="4110" w:type="dxa"/>
            <w:tcBorders>
              <w:right w:val="single" w:sz="4" w:space="0" w:color="auto"/>
            </w:tcBorders>
          </w:tcPr>
          <w:p w14:paraId="3D265E68" w14:textId="77777777" w:rsidR="006547A5" w:rsidRPr="00F31D7C" w:rsidRDefault="006547A5" w:rsidP="00F31D7C">
            <w:pPr>
              <w:spacing w:before="120" w:after="120"/>
              <w:jc w:val="center"/>
              <w:rPr>
                <w:bCs/>
              </w:rPr>
            </w:pPr>
            <w:r w:rsidRPr="00F31D7C">
              <w:rPr>
                <w:bCs/>
              </w:rPr>
              <w:t>Werknemersafvaardiging</w:t>
            </w:r>
          </w:p>
        </w:tc>
      </w:tr>
      <w:tr w:rsidR="0003314C" w:rsidRPr="0003314C" w14:paraId="2EDF120A" w14:textId="77777777">
        <w:tc>
          <w:tcPr>
            <w:tcW w:w="1701" w:type="dxa"/>
            <w:tcBorders>
              <w:left w:val="nil"/>
              <w:bottom w:val="single" w:sz="4" w:space="0" w:color="auto"/>
            </w:tcBorders>
            <w:shd w:val="clear" w:color="auto" w:fill="F2F2F2" w:themeFill="background1" w:themeFillShade="F2"/>
            <w:vAlign w:val="center"/>
          </w:tcPr>
          <w:p w14:paraId="0474062C" w14:textId="77777777" w:rsidR="0003314C" w:rsidRPr="006B22C2" w:rsidRDefault="0003314C">
            <w:pPr>
              <w:spacing w:before="120" w:after="120"/>
              <w:jc w:val="right"/>
              <w:rPr>
                <w:b/>
              </w:rPr>
            </w:pPr>
            <w:r w:rsidRPr="006B22C2">
              <w:rPr>
                <w:b/>
              </w:rPr>
              <w:t>Naam</w:t>
            </w:r>
          </w:p>
        </w:tc>
        <w:tc>
          <w:tcPr>
            <w:tcW w:w="3936" w:type="dxa"/>
            <w:tcBorders>
              <w:bottom w:val="single" w:sz="4" w:space="0" w:color="auto"/>
            </w:tcBorders>
            <w:shd w:val="clear" w:color="auto" w:fill="F2F2F2" w:themeFill="background1" w:themeFillShade="F2"/>
          </w:tcPr>
          <w:p w14:paraId="721D6813" w14:textId="77777777" w:rsidR="0003314C" w:rsidRPr="0003314C" w:rsidRDefault="0003314C">
            <w:pPr>
              <w:spacing w:before="120" w:after="120"/>
              <w:jc w:val="right"/>
              <w:rPr>
                <w:b/>
              </w:rPr>
            </w:pPr>
          </w:p>
        </w:tc>
        <w:tc>
          <w:tcPr>
            <w:tcW w:w="4110" w:type="dxa"/>
            <w:tcBorders>
              <w:bottom w:val="single" w:sz="4" w:space="0" w:color="auto"/>
              <w:right w:val="nil"/>
            </w:tcBorders>
            <w:shd w:val="clear" w:color="auto" w:fill="F2F2F2" w:themeFill="background1" w:themeFillShade="F2"/>
          </w:tcPr>
          <w:p w14:paraId="6D2E938A" w14:textId="77777777" w:rsidR="0003314C" w:rsidRPr="0003314C" w:rsidRDefault="0003314C">
            <w:pPr>
              <w:spacing w:before="120" w:after="120"/>
              <w:jc w:val="right"/>
              <w:rPr>
                <w:b/>
              </w:rPr>
            </w:pPr>
          </w:p>
        </w:tc>
      </w:tr>
      <w:tr w:rsidR="007A1C3B" w14:paraId="64FDA68F" w14:textId="77777777" w:rsidTr="00C6506F">
        <w:tc>
          <w:tcPr>
            <w:tcW w:w="1701" w:type="dxa"/>
            <w:tcBorders>
              <w:left w:val="nil"/>
            </w:tcBorders>
            <w:vAlign w:val="center"/>
          </w:tcPr>
          <w:p w14:paraId="61E4E6F9" w14:textId="77777777" w:rsidR="007A1C3B" w:rsidRPr="006B22C2" w:rsidRDefault="007A1C3B">
            <w:pPr>
              <w:spacing w:before="120" w:after="120"/>
              <w:jc w:val="right"/>
              <w:rPr>
                <w:b/>
              </w:rPr>
            </w:pPr>
            <w:r>
              <w:rPr>
                <w:b/>
              </w:rPr>
              <w:t>Handtekening</w:t>
            </w:r>
          </w:p>
        </w:tc>
        <w:tc>
          <w:tcPr>
            <w:tcW w:w="3936" w:type="dxa"/>
            <w:shd w:val="clear" w:color="auto" w:fill="auto"/>
          </w:tcPr>
          <w:p w14:paraId="257DCA95" w14:textId="77777777" w:rsidR="007A1C3B" w:rsidRDefault="007A1C3B">
            <w:pPr>
              <w:spacing w:before="120" w:after="120"/>
            </w:pPr>
          </w:p>
          <w:p w14:paraId="65D16DB9" w14:textId="77777777" w:rsidR="007A1C3B" w:rsidRDefault="007A1C3B">
            <w:pPr>
              <w:spacing w:before="120" w:after="120"/>
              <w:jc w:val="center"/>
            </w:pPr>
          </w:p>
        </w:tc>
        <w:tc>
          <w:tcPr>
            <w:tcW w:w="4110" w:type="dxa"/>
            <w:tcBorders>
              <w:right w:val="nil"/>
            </w:tcBorders>
            <w:shd w:val="clear" w:color="auto" w:fill="auto"/>
          </w:tcPr>
          <w:p w14:paraId="2E6B49DE" w14:textId="77777777" w:rsidR="007A1C3B" w:rsidRDefault="007A1C3B">
            <w:pPr>
              <w:spacing w:before="120" w:after="120"/>
              <w:jc w:val="center"/>
            </w:pPr>
          </w:p>
        </w:tc>
      </w:tr>
      <w:bookmarkEnd w:id="0"/>
    </w:tbl>
    <w:p w14:paraId="2D049018" w14:textId="05DAD8AF" w:rsidR="004F536B" w:rsidRDefault="004F536B">
      <w:pPr>
        <w:spacing w:after="0" w:line="220" w:lineRule="exact"/>
        <w:rPr>
          <w:rFonts w:cs="Arial"/>
          <w:b/>
          <w:color w:val="7843A5"/>
          <w:sz w:val="24"/>
          <w:szCs w:val="24"/>
        </w:rPr>
      </w:pPr>
    </w:p>
    <w:p w14:paraId="60306F44" w14:textId="77777777" w:rsidR="00AD7336" w:rsidRDefault="00AD7336">
      <w:pPr>
        <w:spacing w:after="0" w:line="220" w:lineRule="exact"/>
        <w:rPr>
          <w:rFonts w:cs="Arial"/>
          <w:b/>
          <w:color w:val="7843A5"/>
          <w:sz w:val="24"/>
          <w:szCs w:val="24"/>
        </w:rPr>
      </w:pPr>
      <w:r>
        <w:br w:type="page"/>
      </w:r>
    </w:p>
    <w:p w14:paraId="29B6640E" w14:textId="5A99FA9E" w:rsidR="00D06C7F" w:rsidRDefault="00D06C7F" w:rsidP="00D06C7F">
      <w:pPr>
        <w:pStyle w:val="Titel2"/>
      </w:pPr>
      <w:r>
        <w:lastRenderedPageBreak/>
        <w:t>Taakverdeling tussen de interne en de externe dienst: opdrachten &amp; taken</w:t>
      </w:r>
    </w:p>
    <w:p w14:paraId="552926EE" w14:textId="1CE07742" w:rsidR="00D06C7F" w:rsidRDefault="00A04F45" w:rsidP="00D06C7F">
      <w:pPr>
        <w:pStyle w:val="Nummering"/>
        <w:numPr>
          <w:ilvl w:val="0"/>
          <w:numId w:val="0"/>
        </w:numPr>
      </w:pPr>
      <w:r>
        <w:t xml:space="preserve">Onderstaande lijst geeft je een overzicht van welke taken en opdrachten je interne en externe preventiedienst opnemen. </w:t>
      </w:r>
      <w:r w:rsidR="00B6638F">
        <w:t>Schrap of vul aan waar nodig in samenspraak met je contactpersoon bij Liantis</w:t>
      </w:r>
      <w:r w:rsidR="00AC00CA">
        <w:t>.</w:t>
      </w:r>
    </w:p>
    <w:p w14:paraId="11AE4C0A" w14:textId="29C356FA" w:rsidR="00141899" w:rsidRDefault="00141899" w:rsidP="00D06C7F">
      <w:pPr>
        <w:pStyle w:val="Nummering"/>
        <w:numPr>
          <w:ilvl w:val="0"/>
          <w:numId w:val="0"/>
        </w:numPr>
        <w:rPr>
          <w:b/>
        </w:rPr>
      </w:pPr>
      <w:r w:rsidRPr="009C54A8">
        <w:rPr>
          <w:b/>
        </w:rPr>
        <w:t>Legende</w:t>
      </w:r>
    </w:p>
    <w:tbl>
      <w:tblPr>
        <w:tblStyle w:val="Tabelraster"/>
        <w:tblW w:w="0" w:type="auto"/>
        <w:tblLook w:val="04A0" w:firstRow="1" w:lastRow="0" w:firstColumn="1" w:lastColumn="0" w:noHBand="0" w:noVBand="1"/>
      </w:tblPr>
      <w:tblGrid>
        <w:gridCol w:w="1514"/>
        <w:gridCol w:w="8125"/>
      </w:tblGrid>
      <w:tr w:rsidR="009C54A8" w:rsidRPr="002A400E" w14:paraId="37AECC2F" w14:textId="77777777" w:rsidTr="00FA1CB8">
        <w:trPr>
          <w:trHeight w:val="397"/>
        </w:trPr>
        <w:tc>
          <w:tcPr>
            <w:tcW w:w="1526" w:type="dxa"/>
            <w:tcBorders>
              <w:top w:val="nil"/>
              <w:left w:val="nil"/>
              <w:bottom w:val="single" w:sz="4" w:space="0" w:color="FFFFFF" w:themeColor="background1"/>
              <w:right w:val="nil"/>
            </w:tcBorders>
            <w:shd w:val="clear" w:color="auto" w:fill="7842A4" w:themeFill="accent1"/>
            <w:vAlign w:val="center"/>
          </w:tcPr>
          <w:p w14:paraId="02C50945" w14:textId="0DC26D6E" w:rsidR="009C54A8" w:rsidRPr="00D434DE" w:rsidRDefault="002D7725">
            <w:pPr>
              <w:pStyle w:val="Tableheader"/>
              <w:rPr>
                <w:b/>
              </w:rPr>
            </w:pPr>
            <w:r>
              <w:rPr>
                <w:b/>
              </w:rPr>
              <w:t>I</w:t>
            </w:r>
          </w:p>
        </w:tc>
        <w:tc>
          <w:tcPr>
            <w:tcW w:w="8253" w:type="dxa"/>
            <w:tcBorders>
              <w:top w:val="nil"/>
              <w:left w:val="nil"/>
              <w:right w:val="nil"/>
            </w:tcBorders>
            <w:vAlign w:val="center"/>
          </w:tcPr>
          <w:p w14:paraId="5C014487" w14:textId="6A4BD659" w:rsidR="009C54A8" w:rsidRPr="002A400E" w:rsidRDefault="00A04F45" w:rsidP="002D7725">
            <w:pPr>
              <w:pStyle w:val="Tabletext"/>
              <w:spacing w:before="40"/>
            </w:pPr>
            <w:r>
              <w:t xml:space="preserve">Altijd </w:t>
            </w:r>
            <w:r w:rsidR="002D7725">
              <w:t>door interne dienst</w:t>
            </w:r>
          </w:p>
        </w:tc>
      </w:tr>
      <w:tr w:rsidR="009C54A8" w:rsidRPr="002A400E" w14:paraId="735C7D5E"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47DBE916" w14:textId="07D19E02" w:rsidR="009C54A8" w:rsidRPr="00D434DE" w:rsidRDefault="002D7725">
            <w:pPr>
              <w:pStyle w:val="Tableheader"/>
              <w:rPr>
                <w:b/>
              </w:rPr>
            </w:pPr>
            <w:r>
              <w:rPr>
                <w:b/>
              </w:rPr>
              <w:t>LIANTIS</w:t>
            </w:r>
          </w:p>
        </w:tc>
        <w:tc>
          <w:tcPr>
            <w:tcW w:w="8253" w:type="dxa"/>
            <w:tcBorders>
              <w:left w:val="nil"/>
              <w:right w:val="nil"/>
            </w:tcBorders>
            <w:shd w:val="clear" w:color="auto" w:fill="F2F2F2" w:themeFill="background1" w:themeFillShade="F2"/>
            <w:vAlign w:val="center"/>
          </w:tcPr>
          <w:p w14:paraId="5A89CBCE" w14:textId="0F36847F" w:rsidR="009C54A8" w:rsidRPr="002A400E" w:rsidRDefault="00A04F45" w:rsidP="002D7725">
            <w:pPr>
              <w:pStyle w:val="Tabletext"/>
              <w:spacing w:before="40"/>
              <w:rPr>
                <w:lang w:val="nl-BE"/>
              </w:rPr>
            </w:pPr>
            <w:r>
              <w:rPr>
                <w:lang w:val="nl-BE"/>
              </w:rPr>
              <w:t xml:space="preserve">Altijd </w:t>
            </w:r>
            <w:r w:rsidR="002D7725">
              <w:rPr>
                <w:lang w:val="nl-BE"/>
              </w:rPr>
              <w:t>door externe dienst</w:t>
            </w:r>
          </w:p>
        </w:tc>
      </w:tr>
      <w:tr w:rsidR="009C54A8" w:rsidRPr="002A400E" w14:paraId="0EBF4922"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3E426FB1" w14:textId="2D310602" w:rsidR="009C54A8" w:rsidRPr="00D434DE" w:rsidRDefault="00626D07">
            <w:pPr>
              <w:pStyle w:val="Tableheader"/>
              <w:rPr>
                <w:b/>
              </w:rPr>
            </w:pPr>
            <w:r>
              <w:rPr>
                <w:b/>
              </w:rPr>
              <w:t>(Intern)</w:t>
            </w:r>
          </w:p>
        </w:tc>
        <w:tc>
          <w:tcPr>
            <w:tcW w:w="8253" w:type="dxa"/>
            <w:tcBorders>
              <w:left w:val="nil"/>
              <w:right w:val="nil"/>
            </w:tcBorders>
            <w:vAlign w:val="center"/>
          </w:tcPr>
          <w:p w14:paraId="15C3AC8D" w14:textId="4F8D3228" w:rsidR="009C54A8" w:rsidRPr="002A400E" w:rsidRDefault="00E65EF8" w:rsidP="002D7725">
            <w:pPr>
              <w:pStyle w:val="Tabletext"/>
              <w:spacing w:before="40"/>
              <w:rPr>
                <w:lang w:val="nl-BE"/>
              </w:rPr>
            </w:pPr>
            <w:r>
              <w:rPr>
                <w:lang w:val="nl-BE"/>
              </w:rPr>
              <w:t>Nog nader te bepalen</w:t>
            </w:r>
            <w:r w:rsidR="00805C9E">
              <w:rPr>
                <w:lang w:val="nl-BE"/>
              </w:rPr>
              <w:t xml:space="preserve"> en kan </w:t>
            </w:r>
            <w:r w:rsidR="00A779F0">
              <w:rPr>
                <w:lang w:val="nl-BE"/>
              </w:rPr>
              <w:t>nog wijzigen</w:t>
            </w:r>
            <w:r w:rsidR="00805C9E">
              <w:rPr>
                <w:lang w:val="nl-BE"/>
              </w:rPr>
              <w:t>. A</w:t>
            </w:r>
            <w:r>
              <w:rPr>
                <w:lang w:val="nl-BE"/>
              </w:rPr>
              <w:t>fhankelijk van de competenties binnen het bedrijf</w:t>
            </w:r>
            <w:r w:rsidR="00805C9E">
              <w:rPr>
                <w:lang w:val="nl-BE"/>
              </w:rPr>
              <w:t xml:space="preserve">. </w:t>
            </w:r>
            <w:r w:rsidR="00586BE7">
              <w:rPr>
                <w:lang w:val="nl-BE"/>
              </w:rPr>
              <w:t xml:space="preserve">In </w:t>
            </w:r>
            <w:r w:rsidR="00B73937">
              <w:rPr>
                <w:lang w:val="nl-BE"/>
              </w:rPr>
              <w:t xml:space="preserve">een kleiner bedrijf </w:t>
            </w:r>
            <w:r w:rsidR="00D66766">
              <w:rPr>
                <w:lang w:val="nl-BE"/>
              </w:rPr>
              <w:t>worden deze opdrachten doorgaans intern uitgevoerd</w:t>
            </w:r>
          </w:p>
        </w:tc>
      </w:tr>
      <w:tr w:rsidR="00D66766" w:rsidRPr="002A400E" w14:paraId="7A23DC38"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1D3AB53B" w14:textId="58A9B9F0" w:rsidR="00D66766" w:rsidRDefault="00D66766" w:rsidP="00D66766">
            <w:pPr>
              <w:pStyle w:val="Tableheader"/>
              <w:rPr>
                <w:b/>
              </w:rPr>
            </w:pPr>
            <w:r>
              <w:rPr>
                <w:b/>
              </w:rPr>
              <w:t>(Liantis)</w:t>
            </w:r>
          </w:p>
        </w:tc>
        <w:tc>
          <w:tcPr>
            <w:tcW w:w="8253" w:type="dxa"/>
            <w:tcBorders>
              <w:left w:val="nil"/>
              <w:right w:val="nil"/>
            </w:tcBorders>
            <w:vAlign w:val="center"/>
          </w:tcPr>
          <w:p w14:paraId="70474B62" w14:textId="12FAEAF1" w:rsidR="00D66766" w:rsidRDefault="00D66766" w:rsidP="00D66766">
            <w:pPr>
              <w:pStyle w:val="Tabletext"/>
              <w:spacing w:before="40"/>
              <w:rPr>
                <w:lang w:val="nl-BE"/>
              </w:rPr>
            </w:pPr>
            <w:r>
              <w:rPr>
                <w:lang w:val="nl-BE"/>
              </w:rPr>
              <w:t xml:space="preserve">Nog nader te bepalen en kan </w:t>
            </w:r>
            <w:r w:rsidR="00A779F0">
              <w:rPr>
                <w:lang w:val="nl-BE"/>
              </w:rPr>
              <w:t>nog wijzigen</w:t>
            </w:r>
            <w:r>
              <w:rPr>
                <w:lang w:val="nl-BE"/>
              </w:rPr>
              <w:t xml:space="preserve">. Afhankelijk van de competenties binnen het bedrijf. </w:t>
            </w:r>
            <w:r w:rsidR="00586BE7">
              <w:rPr>
                <w:lang w:val="nl-BE"/>
              </w:rPr>
              <w:t xml:space="preserve">In </w:t>
            </w:r>
            <w:r>
              <w:rPr>
                <w:lang w:val="nl-BE"/>
              </w:rPr>
              <w:t>een kleiner bedrijf worden deze opdrachten doorgaans extern uitgevoerd</w:t>
            </w:r>
          </w:p>
        </w:tc>
      </w:tr>
      <w:tr w:rsidR="00D66766" w:rsidRPr="002A400E" w14:paraId="1B4062E6"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24F04D55" w14:textId="7E5D4681" w:rsidR="00D66766" w:rsidRDefault="00D66766" w:rsidP="00D66766">
            <w:pPr>
              <w:pStyle w:val="Tableheader"/>
              <w:rPr>
                <w:b/>
              </w:rPr>
            </w:pPr>
            <w:r>
              <w:rPr>
                <w:b/>
              </w:rPr>
              <w:t>(E)</w:t>
            </w:r>
          </w:p>
        </w:tc>
        <w:tc>
          <w:tcPr>
            <w:tcW w:w="8253" w:type="dxa"/>
            <w:tcBorders>
              <w:left w:val="nil"/>
              <w:right w:val="nil"/>
            </w:tcBorders>
            <w:shd w:val="clear" w:color="auto" w:fill="F2F2F2" w:themeFill="background1" w:themeFillShade="F2"/>
            <w:vAlign w:val="center"/>
          </w:tcPr>
          <w:p w14:paraId="31D38920" w14:textId="109771FD" w:rsidR="00D66766" w:rsidRPr="002A400E" w:rsidRDefault="00A04F45" w:rsidP="00D66766">
            <w:pPr>
              <w:pStyle w:val="Tabletext"/>
              <w:spacing w:before="40"/>
              <w:rPr>
                <w:lang w:val="nl-BE"/>
              </w:rPr>
            </w:pPr>
            <w:r>
              <w:rPr>
                <w:lang w:val="nl-BE"/>
              </w:rPr>
              <w:t>De externe dienst vervult d</w:t>
            </w:r>
            <w:r w:rsidR="00D66766">
              <w:rPr>
                <w:lang w:val="nl-BE"/>
              </w:rPr>
              <w:t>e opdrachten medisch toezicht</w:t>
            </w:r>
            <w:r>
              <w:rPr>
                <w:lang w:val="nl-BE"/>
              </w:rPr>
              <w:t xml:space="preserve">, </w:t>
            </w:r>
            <w:r w:rsidR="00D66766">
              <w:rPr>
                <w:lang w:val="nl-BE"/>
              </w:rPr>
              <w:t>tenzij er een preventieadviseur-arbeidsarts in loondienst is.</w:t>
            </w:r>
          </w:p>
        </w:tc>
      </w:tr>
      <w:tr w:rsidR="00D66766" w:rsidRPr="002A400E" w14:paraId="69B7839F" w14:textId="77777777" w:rsidTr="00FA1CB8">
        <w:trPr>
          <w:trHeight w:val="397"/>
        </w:trPr>
        <w:tc>
          <w:tcPr>
            <w:tcW w:w="1526" w:type="dxa"/>
            <w:tcBorders>
              <w:top w:val="single" w:sz="4" w:space="0" w:color="FFFFFF" w:themeColor="background1"/>
              <w:left w:val="nil"/>
              <w:bottom w:val="single" w:sz="4" w:space="0" w:color="FFFFFF" w:themeColor="background1"/>
              <w:right w:val="nil"/>
            </w:tcBorders>
            <w:shd w:val="clear" w:color="auto" w:fill="7842A4" w:themeFill="accent1"/>
            <w:vAlign w:val="center"/>
          </w:tcPr>
          <w:p w14:paraId="3895A372" w14:textId="5B66BAD2" w:rsidR="00D66766" w:rsidRDefault="00D66766" w:rsidP="00D66766">
            <w:pPr>
              <w:pStyle w:val="Tableheader"/>
              <w:rPr>
                <w:b/>
              </w:rPr>
            </w:pPr>
            <w:r>
              <w:rPr>
                <w:b/>
              </w:rPr>
              <w:t>BLANCO</w:t>
            </w:r>
          </w:p>
        </w:tc>
        <w:tc>
          <w:tcPr>
            <w:tcW w:w="8253" w:type="dxa"/>
            <w:tcBorders>
              <w:left w:val="nil"/>
              <w:right w:val="nil"/>
            </w:tcBorders>
            <w:vAlign w:val="center"/>
          </w:tcPr>
          <w:p w14:paraId="5FAC2294" w14:textId="6D5100AB" w:rsidR="00D66766" w:rsidRPr="002A400E" w:rsidRDefault="00D66766" w:rsidP="00D66766">
            <w:pPr>
              <w:pStyle w:val="Tabletext"/>
              <w:spacing w:before="40"/>
              <w:rPr>
                <w:lang w:val="nl-BE"/>
              </w:rPr>
            </w:pPr>
            <w:r>
              <w:rPr>
                <w:lang w:val="nl-BE"/>
              </w:rPr>
              <w:t>Keuze</w:t>
            </w:r>
          </w:p>
        </w:tc>
      </w:tr>
    </w:tbl>
    <w:p w14:paraId="4D54735F" w14:textId="77777777" w:rsidR="00FA1CB8" w:rsidRDefault="00FA1CB8" w:rsidP="00D06C7F">
      <w:pPr>
        <w:pStyle w:val="Nummering"/>
        <w:numPr>
          <w:ilvl w:val="0"/>
          <w:numId w:val="0"/>
        </w:numPr>
      </w:pPr>
    </w:p>
    <w:tbl>
      <w:tblPr>
        <w:tblStyle w:val="Linksuitgelijnd"/>
        <w:tblW w:w="0" w:type="auto"/>
        <w:tblLook w:val="04A0" w:firstRow="1" w:lastRow="0" w:firstColumn="1" w:lastColumn="0" w:noHBand="0" w:noVBand="1"/>
      </w:tblPr>
      <w:tblGrid>
        <w:gridCol w:w="1095"/>
        <w:gridCol w:w="7278"/>
        <w:gridCol w:w="1266"/>
      </w:tblGrid>
      <w:tr w:rsidR="000F7BC4" w14:paraId="3DDF06A2" w14:textId="77777777" w:rsidTr="000F7BC4">
        <w:trPr>
          <w:cnfStyle w:val="100000000000" w:firstRow="1" w:lastRow="0" w:firstColumn="0" w:lastColumn="0" w:oddVBand="0" w:evenVBand="0" w:oddHBand="0" w:evenHBand="0" w:firstRowFirstColumn="0" w:firstRowLastColumn="0" w:lastRowFirstColumn="0" w:lastRowLastColumn="0"/>
          <w:tblHeader/>
        </w:trPr>
        <w:tc>
          <w:tcPr>
            <w:tcW w:w="1101" w:type="dxa"/>
          </w:tcPr>
          <w:p w14:paraId="5F936C0E" w14:textId="11906169" w:rsidR="000F7BC4" w:rsidRDefault="000F7BC4" w:rsidP="00D06C7F">
            <w:pPr>
              <w:pStyle w:val="Nummering"/>
              <w:numPr>
                <w:ilvl w:val="0"/>
                <w:numId w:val="0"/>
              </w:numPr>
            </w:pPr>
            <w:r>
              <w:t>codex</w:t>
            </w:r>
          </w:p>
        </w:tc>
        <w:tc>
          <w:tcPr>
            <w:tcW w:w="7371" w:type="dxa"/>
          </w:tcPr>
          <w:p w14:paraId="35A546FA" w14:textId="65B8F9EF" w:rsidR="000F7BC4" w:rsidRDefault="000F7BC4" w:rsidP="00D06C7F">
            <w:pPr>
              <w:pStyle w:val="Nummering"/>
              <w:numPr>
                <w:ilvl w:val="0"/>
                <w:numId w:val="0"/>
              </w:numPr>
            </w:pPr>
            <w:r>
              <w:t>opdrachten</w:t>
            </w:r>
          </w:p>
        </w:tc>
        <w:tc>
          <w:tcPr>
            <w:tcW w:w="1275" w:type="dxa"/>
          </w:tcPr>
          <w:p w14:paraId="5B17DF51" w14:textId="60274E37" w:rsidR="000F7BC4" w:rsidRDefault="000F7BC4" w:rsidP="000D58BE">
            <w:pPr>
              <w:pStyle w:val="Nummering"/>
              <w:numPr>
                <w:ilvl w:val="0"/>
                <w:numId w:val="0"/>
              </w:numPr>
              <w:jc w:val="center"/>
            </w:pPr>
            <w:r>
              <w:t>groep d</w:t>
            </w:r>
          </w:p>
        </w:tc>
      </w:tr>
      <w:tr w:rsidR="000F7BC4" w14:paraId="18091C05"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300E5762" w14:textId="68D98064" w:rsidR="000F7BC4" w:rsidRPr="00BA5836" w:rsidRDefault="000F7BC4" w:rsidP="008F6E96">
            <w:pPr>
              <w:pStyle w:val="Tabletext"/>
              <w:rPr>
                <w:b/>
              </w:rPr>
            </w:pPr>
            <w:r w:rsidRPr="00BA5836">
              <w:rPr>
                <w:b/>
              </w:rPr>
              <w:t>Art. II.1-4</w:t>
            </w:r>
          </w:p>
        </w:tc>
        <w:tc>
          <w:tcPr>
            <w:tcW w:w="7371" w:type="dxa"/>
          </w:tcPr>
          <w:p w14:paraId="313B1EF9" w14:textId="1CFC9E40" w:rsidR="000F7BC4" w:rsidRPr="008F6E96" w:rsidRDefault="000F7BC4" w:rsidP="008F6E96">
            <w:pPr>
              <w:pStyle w:val="Tabletext"/>
              <w:rPr>
                <w:b/>
              </w:rPr>
            </w:pPr>
            <w:r w:rsidRPr="008F6E96">
              <w:rPr>
                <w:b/>
              </w:rPr>
              <w:t xml:space="preserve">Bijstand bij </w:t>
            </w:r>
            <w:r w:rsidR="00586BE7">
              <w:rPr>
                <w:b/>
              </w:rPr>
              <w:t xml:space="preserve">de </w:t>
            </w:r>
            <w:r w:rsidRPr="008F6E96">
              <w:rPr>
                <w:b/>
              </w:rPr>
              <w:t>uitwerking, programmatie, uitvoering en evaluatie van het beleid bepaald door het dynamisch risicobeheersing</w:t>
            </w:r>
            <w:r w:rsidR="00586BE7">
              <w:rPr>
                <w:b/>
              </w:rPr>
              <w:t>s</w:t>
            </w:r>
            <w:r w:rsidRPr="008F6E96">
              <w:rPr>
                <w:b/>
              </w:rPr>
              <w:t>systeem</w:t>
            </w:r>
          </w:p>
        </w:tc>
        <w:tc>
          <w:tcPr>
            <w:tcW w:w="1275" w:type="dxa"/>
          </w:tcPr>
          <w:p w14:paraId="652D5B01" w14:textId="4FA5D91E" w:rsidR="000F7BC4" w:rsidRDefault="000F7BC4" w:rsidP="000D58BE">
            <w:pPr>
              <w:pStyle w:val="Tabletext"/>
              <w:jc w:val="center"/>
            </w:pPr>
            <w:r>
              <w:t>Liantis</w:t>
            </w:r>
          </w:p>
        </w:tc>
      </w:tr>
      <w:tr w:rsidR="000F7BC4" w14:paraId="6DF01EBC"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30849973" w14:textId="372BC044" w:rsidR="000F7BC4" w:rsidRDefault="000F7BC4" w:rsidP="008F6E96">
            <w:pPr>
              <w:pStyle w:val="Tabletext"/>
            </w:pPr>
            <w:r>
              <w:t>1°</w:t>
            </w:r>
          </w:p>
        </w:tc>
        <w:tc>
          <w:tcPr>
            <w:tcW w:w="7371" w:type="dxa"/>
          </w:tcPr>
          <w:p w14:paraId="69FF9C01" w14:textId="66D5D2D1" w:rsidR="000F7BC4" w:rsidRDefault="000F7BC4" w:rsidP="008F6E96">
            <w:pPr>
              <w:pStyle w:val="Tabletext"/>
            </w:pPr>
            <w:r w:rsidRPr="008F6E96">
              <w:t>Risicoanalyse: meewerken aan identificatie gevaren; maatregelen voorstellen; advies bij globaal preventieplan en jaarlijks actieplan</w:t>
            </w:r>
          </w:p>
        </w:tc>
        <w:tc>
          <w:tcPr>
            <w:tcW w:w="1275" w:type="dxa"/>
          </w:tcPr>
          <w:p w14:paraId="2A8FE926" w14:textId="3406C1E6" w:rsidR="000F7BC4" w:rsidRDefault="000F7BC4" w:rsidP="000D58BE">
            <w:pPr>
              <w:pStyle w:val="Tabletext"/>
              <w:jc w:val="center"/>
            </w:pPr>
            <w:r>
              <w:t>Liantis</w:t>
            </w:r>
          </w:p>
        </w:tc>
      </w:tr>
      <w:tr w:rsidR="000F7BC4" w14:paraId="6FC84ACF"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2FD7FA86" w14:textId="247BAFA5" w:rsidR="000F7BC4" w:rsidRDefault="000F7BC4" w:rsidP="008F6E96">
            <w:pPr>
              <w:pStyle w:val="Tabletext"/>
            </w:pPr>
            <w:r>
              <w:t>2°</w:t>
            </w:r>
          </w:p>
        </w:tc>
        <w:tc>
          <w:tcPr>
            <w:tcW w:w="7371" w:type="dxa"/>
          </w:tcPr>
          <w:p w14:paraId="0BB2B3A2" w14:textId="6E0B70F9" w:rsidR="000F7BC4" w:rsidRPr="008F6E96" w:rsidRDefault="00E67279" w:rsidP="00BA5836">
            <w:pPr>
              <w:pStyle w:val="Tabletext"/>
            </w:pPr>
            <w:r>
              <w:t>Deelnemen aan s</w:t>
            </w:r>
            <w:r w:rsidR="000F7BC4" w:rsidRPr="008F6E96">
              <w:t>tudie van ongevallen en incidenten</w:t>
            </w:r>
          </w:p>
        </w:tc>
        <w:tc>
          <w:tcPr>
            <w:tcW w:w="1275" w:type="dxa"/>
          </w:tcPr>
          <w:p w14:paraId="696C0352" w14:textId="3F58603B" w:rsidR="000F7BC4" w:rsidRDefault="00D53200" w:rsidP="000D58BE">
            <w:pPr>
              <w:pStyle w:val="Tabletext"/>
              <w:jc w:val="center"/>
            </w:pPr>
            <w:r>
              <w:t>(Liantis)</w:t>
            </w:r>
          </w:p>
        </w:tc>
      </w:tr>
      <w:tr w:rsidR="000F7BC4" w14:paraId="71B8B245"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71EAE839" w14:textId="7AC6B846" w:rsidR="000F7BC4" w:rsidRDefault="000F7BC4" w:rsidP="008F6E96">
            <w:pPr>
              <w:pStyle w:val="Tabletext"/>
            </w:pPr>
            <w:r>
              <w:t>3°</w:t>
            </w:r>
          </w:p>
        </w:tc>
        <w:tc>
          <w:tcPr>
            <w:tcW w:w="7371" w:type="dxa"/>
          </w:tcPr>
          <w:p w14:paraId="5BDBCAD1" w14:textId="5A1B848A" w:rsidR="000F7BC4" w:rsidRPr="008F6E96" w:rsidRDefault="00E75ED1" w:rsidP="008F6E96">
            <w:pPr>
              <w:pStyle w:val="Tabletext"/>
            </w:pPr>
            <w:r>
              <w:t>Deelnemen aan a</w:t>
            </w:r>
            <w:r w:rsidR="000F7BC4" w:rsidRPr="008F6E96">
              <w:t>nalyse van de oorzaken van beroepsziekten</w:t>
            </w:r>
          </w:p>
        </w:tc>
        <w:tc>
          <w:tcPr>
            <w:tcW w:w="1275" w:type="dxa"/>
          </w:tcPr>
          <w:p w14:paraId="2A5DF625" w14:textId="16B01691" w:rsidR="000F7BC4" w:rsidRDefault="00A7147A" w:rsidP="000D58BE">
            <w:pPr>
              <w:pStyle w:val="Tabletext"/>
              <w:jc w:val="center"/>
            </w:pPr>
            <w:r>
              <w:t>(Intern)</w:t>
            </w:r>
          </w:p>
        </w:tc>
      </w:tr>
      <w:tr w:rsidR="000F7BC4" w14:paraId="1D2B0E96"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559BF02F" w14:textId="3498485F" w:rsidR="000F7BC4" w:rsidRDefault="000F7BC4" w:rsidP="008F6E96">
            <w:pPr>
              <w:pStyle w:val="Tabletext"/>
            </w:pPr>
            <w:r>
              <w:t>4°</w:t>
            </w:r>
          </w:p>
        </w:tc>
        <w:tc>
          <w:tcPr>
            <w:tcW w:w="7371" w:type="dxa"/>
            <w:vAlign w:val="bottom"/>
          </w:tcPr>
          <w:p w14:paraId="5A5A234C" w14:textId="458E2A3D" w:rsidR="000F7BC4" w:rsidRPr="008F6E96" w:rsidRDefault="00E75ED1" w:rsidP="008F6E96">
            <w:pPr>
              <w:pStyle w:val="Tabletext"/>
            </w:pPr>
            <w:r>
              <w:t>Deelnemen aan a</w:t>
            </w:r>
            <w:r w:rsidR="000F7BC4" w:rsidRPr="008F6E96">
              <w:t>nalyse van de oorzaken van psychosociale risico's op het werk</w:t>
            </w:r>
          </w:p>
        </w:tc>
        <w:tc>
          <w:tcPr>
            <w:tcW w:w="1275" w:type="dxa"/>
          </w:tcPr>
          <w:p w14:paraId="28609B1A" w14:textId="5EBB319A" w:rsidR="000F7BC4" w:rsidRDefault="00AE6D59" w:rsidP="000D58BE">
            <w:pPr>
              <w:pStyle w:val="Tabletext"/>
              <w:jc w:val="center"/>
            </w:pPr>
            <w:r>
              <w:t>(Intern)</w:t>
            </w:r>
          </w:p>
        </w:tc>
      </w:tr>
      <w:tr w:rsidR="000F7BC4" w14:paraId="04E2BDFF"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17DB57AD" w14:textId="511D3090" w:rsidR="000F7BC4" w:rsidRDefault="000F7BC4" w:rsidP="008F6E96">
            <w:pPr>
              <w:pStyle w:val="Tabletext"/>
            </w:pPr>
            <w:r>
              <w:t>5°</w:t>
            </w:r>
          </w:p>
        </w:tc>
        <w:tc>
          <w:tcPr>
            <w:tcW w:w="7371" w:type="dxa"/>
          </w:tcPr>
          <w:p w14:paraId="54BF50C0" w14:textId="012BFEF9" w:rsidR="000F7BC4" w:rsidRPr="008F6E96" w:rsidRDefault="00E67279" w:rsidP="008F6E96">
            <w:pPr>
              <w:pStyle w:val="Tabletext"/>
            </w:pPr>
            <w:r>
              <w:t xml:space="preserve">Meewerken aan </w:t>
            </w:r>
            <w:r w:rsidR="00586BE7">
              <w:t xml:space="preserve">het </w:t>
            </w:r>
            <w:r>
              <w:t>o</w:t>
            </w:r>
            <w:r w:rsidR="000F7BC4" w:rsidRPr="008F6E96">
              <w:t>nderzoek</w:t>
            </w:r>
            <w:r w:rsidR="00586BE7">
              <w:t xml:space="preserve"> van de</w:t>
            </w:r>
            <w:r w:rsidR="000F7BC4" w:rsidRPr="008F6E96">
              <w:t xml:space="preserve"> fysieke en mentale belasting op het werk</w:t>
            </w:r>
            <w:r w:rsidR="00586BE7">
              <w:t xml:space="preserve"> en </w:t>
            </w:r>
            <w:r w:rsidR="000F7BC4" w:rsidRPr="008F6E96">
              <w:t>de aanpassing van de arbeid aan de mens</w:t>
            </w:r>
            <w:r w:rsidR="00586BE7">
              <w:t xml:space="preserve">, het </w:t>
            </w:r>
            <w:r w:rsidR="000F7BC4" w:rsidRPr="008F6E96">
              <w:t>voorkom</w:t>
            </w:r>
            <w:r w:rsidR="00586BE7">
              <w:t>en</w:t>
            </w:r>
            <w:r w:rsidR="000F7BC4" w:rsidRPr="008F6E96">
              <w:t xml:space="preserve"> van overmatige professionele fysieke en mentale vermoeidheid en deelnemen aan de analyse van de oorzaken van aandoeningen te wijten aan de werkdruk</w:t>
            </w:r>
          </w:p>
        </w:tc>
        <w:tc>
          <w:tcPr>
            <w:tcW w:w="1275" w:type="dxa"/>
          </w:tcPr>
          <w:p w14:paraId="5CECD636" w14:textId="63D04BFA" w:rsidR="000F7BC4" w:rsidRDefault="00E67279" w:rsidP="000D58BE">
            <w:pPr>
              <w:pStyle w:val="Tabletext"/>
              <w:jc w:val="center"/>
            </w:pPr>
            <w:r>
              <w:t>(Intern)</w:t>
            </w:r>
          </w:p>
        </w:tc>
      </w:tr>
      <w:tr w:rsidR="000F7BC4" w14:paraId="7E07D8A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099F9417" w14:textId="2C99576F" w:rsidR="000F7BC4" w:rsidRDefault="000F7BC4" w:rsidP="008F6E96">
            <w:pPr>
              <w:pStyle w:val="Tabletext"/>
            </w:pPr>
            <w:r>
              <w:t>6°</w:t>
            </w:r>
          </w:p>
        </w:tc>
        <w:tc>
          <w:tcPr>
            <w:tcW w:w="7371" w:type="dxa"/>
          </w:tcPr>
          <w:p w14:paraId="4A00EF87" w14:textId="014C332B" w:rsidR="000F7BC4" w:rsidRDefault="000F7BC4" w:rsidP="008F6E96">
            <w:pPr>
              <w:pStyle w:val="Tabletext"/>
            </w:pPr>
            <w:r w:rsidRPr="008F6E96">
              <w:t>Advies verlenen over de orga</w:t>
            </w:r>
            <w:r>
              <w:t>nisatie van de arbeidsplaats</w:t>
            </w:r>
          </w:p>
        </w:tc>
        <w:tc>
          <w:tcPr>
            <w:tcW w:w="1275" w:type="dxa"/>
          </w:tcPr>
          <w:p w14:paraId="3017042C" w14:textId="59660D85" w:rsidR="000F7BC4" w:rsidRDefault="00C352F3" w:rsidP="000D58BE">
            <w:pPr>
              <w:pStyle w:val="Tabletext"/>
              <w:jc w:val="center"/>
            </w:pPr>
            <w:r>
              <w:t>(Intern)</w:t>
            </w:r>
          </w:p>
        </w:tc>
      </w:tr>
      <w:tr w:rsidR="000F7BC4" w14:paraId="35FF0F77"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1D01BD6A" w14:textId="11BBFBE4" w:rsidR="000F7BC4" w:rsidRDefault="000F7BC4" w:rsidP="008F6E96">
            <w:pPr>
              <w:pStyle w:val="Tabletext"/>
            </w:pPr>
            <w:r>
              <w:t>7°</w:t>
            </w:r>
          </w:p>
        </w:tc>
        <w:tc>
          <w:tcPr>
            <w:tcW w:w="7371" w:type="dxa"/>
          </w:tcPr>
          <w:p w14:paraId="66CC578F" w14:textId="215CD7A8" w:rsidR="000F7BC4" w:rsidRPr="008F6E96" w:rsidRDefault="000F7BC4" w:rsidP="008F6E96">
            <w:pPr>
              <w:pStyle w:val="Tabletext"/>
            </w:pPr>
            <w:r w:rsidRPr="008F6E96">
              <w:t>Advies verlenen over de hygiëne op de arbeidsplaats en sociale voorzieningen</w:t>
            </w:r>
          </w:p>
        </w:tc>
        <w:tc>
          <w:tcPr>
            <w:tcW w:w="1275" w:type="dxa"/>
          </w:tcPr>
          <w:p w14:paraId="5CDA1907" w14:textId="3B2184D4" w:rsidR="000F7BC4" w:rsidRDefault="00C352F3" w:rsidP="000D58BE">
            <w:pPr>
              <w:pStyle w:val="Tabletext"/>
              <w:jc w:val="center"/>
            </w:pPr>
            <w:r>
              <w:t>(Intern)</w:t>
            </w:r>
          </w:p>
        </w:tc>
      </w:tr>
      <w:tr w:rsidR="000F7BC4" w14:paraId="5D25EA7B"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03BDFCE7" w14:textId="73BB2700" w:rsidR="000F7BC4" w:rsidRDefault="000F7BC4" w:rsidP="008F6E96">
            <w:pPr>
              <w:pStyle w:val="Tabletext"/>
            </w:pPr>
            <w:r>
              <w:t>8°</w:t>
            </w:r>
          </w:p>
        </w:tc>
        <w:tc>
          <w:tcPr>
            <w:tcW w:w="7371" w:type="dxa"/>
          </w:tcPr>
          <w:p w14:paraId="2A9BE5CA" w14:textId="01CA1E0E" w:rsidR="000F7BC4" w:rsidRPr="008F6E96" w:rsidRDefault="000F7BC4" w:rsidP="008F6E96">
            <w:pPr>
              <w:pStyle w:val="Tabletext"/>
            </w:pPr>
            <w:r w:rsidRPr="008F6E96">
              <w:t>Advies verlenen over het opstellen van instructies</w:t>
            </w:r>
          </w:p>
        </w:tc>
        <w:tc>
          <w:tcPr>
            <w:tcW w:w="1275" w:type="dxa"/>
          </w:tcPr>
          <w:p w14:paraId="17D18D49" w14:textId="0FF186DF" w:rsidR="000F7BC4" w:rsidRDefault="00C352F3" w:rsidP="000D58BE">
            <w:pPr>
              <w:pStyle w:val="Tabletext"/>
              <w:jc w:val="center"/>
            </w:pPr>
            <w:r>
              <w:t>(Intern)</w:t>
            </w:r>
          </w:p>
        </w:tc>
      </w:tr>
      <w:tr w:rsidR="000F7BC4" w14:paraId="1A34B6F5"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76A2EE50" w14:textId="6DD42EA6" w:rsidR="000F7BC4" w:rsidRDefault="000F7BC4" w:rsidP="008F6E96">
            <w:pPr>
              <w:pStyle w:val="Tabletext"/>
            </w:pPr>
            <w:r>
              <w:t>9°</w:t>
            </w:r>
          </w:p>
        </w:tc>
        <w:tc>
          <w:tcPr>
            <w:tcW w:w="7371" w:type="dxa"/>
          </w:tcPr>
          <w:p w14:paraId="639D6015" w14:textId="41EFA048" w:rsidR="000F7BC4" w:rsidRPr="008F6E96" w:rsidRDefault="000F7BC4" w:rsidP="008F6E96">
            <w:pPr>
              <w:pStyle w:val="Tabletext"/>
            </w:pPr>
            <w:r w:rsidRPr="008F6E96">
              <w:t>Advies verlenen over de vorming van de werknemers</w:t>
            </w:r>
          </w:p>
        </w:tc>
        <w:tc>
          <w:tcPr>
            <w:tcW w:w="1275" w:type="dxa"/>
          </w:tcPr>
          <w:p w14:paraId="1D4FD1EA" w14:textId="3FCFC1EC" w:rsidR="000F7BC4" w:rsidRDefault="00C352F3" w:rsidP="000D58BE">
            <w:pPr>
              <w:pStyle w:val="Tabletext"/>
              <w:jc w:val="center"/>
            </w:pPr>
            <w:r>
              <w:t>(Intern)</w:t>
            </w:r>
          </w:p>
        </w:tc>
      </w:tr>
      <w:tr w:rsidR="000F7BC4" w14:paraId="225236B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51C1FEB4" w14:textId="000E75B1" w:rsidR="000F7BC4" w:rsidRDefault="000F7BC4" w:rsidP="008F6E96">
            <w:pPr>
              <w:pStyle w:val="Tabletext"/>
            </w:pPr>
            <w:r>
              <w:t>10°</w:t>
            </w:r>
          </w:p>
        </w:tc>
        <w:tc>
          <w:tcPr>
            <w:tcW w:w="7371" w:type="dxa"/>
          </w:tcPr>
          <w:p w14:paraId="1A551077" w14:textId="2AC6A46B" w:rsidR="000F7BC4" w:rsidRPr="008F6E96" w:rsidRDefault="000F7BC4" w:rsidP="008F6E96">
            <w:pPr>
              <w:pStyle w:val="Tabletext"/>
            </w:pPr>
            <w:r w:rsidRPr="008F6E96">
              <w:t xml:space="preserve">Voorstellen doen </w:t>
            </w:r>
            <w:r w:rsidR="00586BE7">
              <w:t>rond het onthaal, begeleiden, informeren en vormen van werknemers</w:t>
            </w:r>
          </w:p>
        </w:tc>
        <w:tc>
          <w:tcPr>
            <w:tcW w:w="1275" w:type="dxa"/>
          </w:tcPr>
          <w:p w14:paraId="634D2A07" w14:textId="204F5B52" w:rsidR="000F7BC4" w:rsidRDefault="00C352F3" w:rsidP="000D58BE">
            <w:pPr>
              <w:pStyle w:val="Tabletext"/>
              <w:jc w:val="center"/>
            </w:pPr>
            <w:r>
              <w:t>(Intern)</w:t>
            </w:r>
          </w:p>
        </w:tc>
      </w:tr>
      <w:tr w:rsidR="000F7BC4" w14:paraId="16FA087F"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68D5BFC1" w14:textId="45C5C39E" w:rsidR="000F7BC4" w:rsidRDefault="000F7BC4" w:rsidP="008F6E96">
            <w:pPr>
              <w:pStyle w:val="Tabletext"/>
            </w:pPr>
            <w:r>
              <w:t>11°</w:t>
            </w:r>
          </w:p>
        </w:tc>
        <w:tc>
          <w:tcPr>
            <w:tcW w:w="7371" w:type="dxa"/>
          </w:tcPr>
          <w:p w14:paraId="6B2A4D71" w14:textId="42647C96" w:rsidR="000F7BC4" w:rsidRPr="008F6E96" w:rsidRDefault="000F7BC4" w:rsidP="008F6E96">
            <w:pPr>
              <w:pStyle w:val="Tabletext"/>
            </w:pPr>
            <w:r w:rsidRPr="008F6E96">
              <w:t xml:space="preserve">Advies </w:t>
            </w:r>
            <w:r w:rsidR="00586BE7">
              <w:t xml:space="preserve">verlenen </w:t>
            </w:r>
            <w:r w:rsidRPr="008F6E96">
              <w:t xml:space="preserve">aan werkgever en aan Comité </w:t>
            </w:r>
            <w:r>
              <w:t>PBW</w:t>
            </w:r>
          </w:p>
        </w:tc>
        <w:tc>
          <w:tcPr>
            <w:tcW w:w="1275" w:type="dxa"/>
          </w:tcPr>
          <w:p w14:paraId="554A1AFC" w14:textId="729B9FE9" w:rsidR="000F7BC4" w:rsidRDefault="006154BC" w:rsidP="000D58BE">
            <w:pPr>
              <w:pStyle w:val="Tabletext"/>
              <w:jc w:val="center"/>
            </w:pPr>
            <w:r>
              <w:t>(Intern)</w:t>
            </w:r>
          </w:p>
        </w:tc>
      </w:tr>
      <w:tr w:rsidR="000F7BC4" w14:paraId="262099F0"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7A10EF9A" w14:textId="4EEE66B5" w:rsidR="000F7BC4" w:rsidRDefault="000F7BC4" w:rsidP="008F6E96">
            <w:pPr>
              <w:pStyle w:val="Tabletext"/>
            </w:pPr>
            <w:r>
              <w:t>12°</w:t>
            </w:r>
          </w:p>
        </w:tc>
        <w:tc>
          <w:tcPr>
            <w:tcW w:w="7371" w:type="dxa"/>
          </w:tcPr>
          <w:p w14:paraId="76C4DC94" w14:textId="219E69C0" w:rsidR="000F7BC4" w:rsidRPr="008F6E96" w:rsidRDefault="000F7BC4" w:rsidP="008F6E96">
            <w:pPr>
              <w:pStyle w:val="Tabletext"/>
            </w:pPr>
            <w:r w:rsidRPr="008F6E96">
              <w:t xml:space="preserve">Deelnemen aan coördinatie, samenwerking en informatie </w:t>
            </w:r>
            <w:r w:rsidR="00586BE7">
              <w:t>bij het</w:t>
            </w:r>
            <w:r w:rsidR="00586BE7" w:rsidRPr="008F6E96">
              <w:t xml:space="preserve"> </w:t>
            </w:r>
            <w:r w:rsidRPr="008F6E96">
              <w:t>werken met derden en tijdelijke of mobiele bouwplaatsen</w:t>
            </w:r>
          </w:p>
        </w:tc>
        <w:tc>
          <w:tcPr>
            <w:tcW w:w="1275" w:type="dxa"/>
          </w:tcPr>
          <w:p w14:paraId="5474F67A" w14:textId="6E9479C9" w:rsidR="000F7BC4" w:rsidRDefault="0091200B" w:rsidP="000D58BE">
            <w:pPr>
              <w:pStyle w:val="Tabletext"/>
              <w:jc w:val="center"/>
            </w:pPr>
            <w:r>
              <w:t>(Intern)</w:t>
            </w:r>
          </w:p>
        </w:tc>
      </w:tr>
      <w:tr w:rsidR="000F7BC4" w14:paraId="6E37C084"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72FE1F34" w14:textId="2AE6FADB" w:rsidR="000F7BC4" w:rsidRDefault="000F7BC4" w:rsidP="008F6E96">
            <w:pPr>
              <w:pStyle w:val="Tabletext"/>
            </w:pPr>
            <w:r>
              <w:t>13°</w:t>
            </w:r>
          </w:p>
        </w:tc>
        <w:tc>
          <w:tcPr>
            <w:tcW w:w="7371" w:type="dxa"/>
          </w:tcPr>
          <w:p w14:paraId="1A0010F1" w14:textId="450C8946" w:rsidR="000F7BC4" w:rsidRPr="008F6E96" w:rsidRDefault="000F7BC4" w:rsidP="001B657B">
            <w:pPr>
              <w:pStyle w:val="Tabletext"/>
            </w:pPr>
            <w:r w:rsidRPr="008F6E96">
              <w:t>Ter beschikking staan voor vragen van werkgever</w:t>
            </w:r>
            <w:r>
              <w:t>,</w:t>
            </w:r>
            <w:r w:rsidRPr="008F6E96">
              <w:t xml:space="preserve"> hiërarchische lijn</w:t>
            </w:r>
            <w:r>
              <w:t xml:space="preserve"> en</w:t>
            </w:r>
            <w:r w:rsidRPr="008F6E96">
              <w:t xml:space="preserve"> werknemers</w:t>
            </w:r>
          </w:p>
        </w:tc>
        <w:tc>
          <w:tcPr>
            <w:tcW w:w="1275" w:type="dxa"/>
          </w:tcPr>
          <w:p w14:paraId="0C9293AB" w14:textId="17E2B05C" w:rsidR="000F7BC4" w:rsidRDefault="0091200B" w:rsidP="000D58BE">
            <w:pPr>
              <w:pStyle w:val="Tabletext"/>
              <w:jc w:val="center"/>
            </w:pPr>
            <w:r>
              <w:t>(Intern)</w:t>
            </w:r>
          </w:p>
        </w:tc>
      </w:tr>
      <w:tr w:rsidR="000F7BC4" w14:paraId="4715D868"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5D780A07" w14:textId="7A3279DF" w:rsidR="000F7BC4" w:rsidRDefault="000F7BC4" w:rsidP="008F6E96">
            <w:pPr>
              <w:pStyle w:val="Tabletext"/>
            </w:pPr>
            <w:r>
              <w:lastRenderedPageBreak/>
              <w:t>14°</w:t>
            </w:r>
          </w:p>
        </w:tc>
        <w:tc>
          <w:tcPr>
            <w:tcW w:w="7371" w:type="dxa"/>
          </w:tcPr>
          <w:p w14:paraId="61258DA0" w14:textId="61B9C3DF" w:rsidR="000F7BC4" w:rsidRPr="008F6E96" w:rsidRDefault="00586BE7" w:rsidP="008F6E96">
            <w:pPr>
              <w:pStyle w:val="Tabletext"/>
            </w:pPr>
            <w:r>
              <w:t>In</w:t>
            </w:r>
            <w:r w:rsidR="000F7BC4">
              <w:t>terne noodprocedures</w:t>
            </w:r>
            <w:r>
              <w:t xml:space="preserve"> uitwerken</w:t>
            </w:r>
          </w:p>
        </w:tc>
        <w:tc>
          <w:tcPr>
            <w:tcW w:w="1275" w:type="dxa"/>
          </w:tcPr>
          <w:p w14:paraId="761963C8" w14:textId="01E3B6A6" w:rsidR="000F7BC4" w:rsidRDefault="0091200B" w:rsidP="000D58BE">
            <w:pPr>
              <w:pStyle w:val="Tabletext"/>
              <w:jc w:val="center"/>
            </w:pPr>
            <w:r>
              <w:t>(Intern)</w:t>
            </w:r>
          </w:p>
        </w:tc>
      </w:tr>
      <w:tr w:rsidR="000F7BC4" w14:paraId="066F4EF2"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4DC3B1B3" w14:textId="7D7A69CD" w:rsidR="000F7BC4" w:rsidRDefault="000F7BC4" w:rsidP="008F6E96">
            <w:pPr>
              <w:pStyle w:val="Tabletext"/>
            </w:pPr>
            <w:r>
              <w:t>15°</w:t>
            </w:r>
          </w:p>
        </w:tc>
        <w:tc>
          <w:tcPr>
            <w:tcW w:w="7371" w:type="dxa"/>
          </w:tcPr>
          <w:p w14:paraId="67850AF3" w14:textId="3C90D2AF" w:rsidR="000F7BC4" w:rsidRPr="008F6E96" w:rsidRDefault="000F7BC4" w:rsidP="008F6E96">
            <w:pPr>
              <w:pStyle w:val="Tabletext"/>
            </w:pPr>
            <w:r w:rsidRPr="008F6E96">
              <w:t>Meewerken aan de o</w:t>
            </w:r>
            <w:r>
              <w:t>rganisatie van de eerste hulp</w:t>
            </w:r>
          </w:p>
        </w:tc>
        <w:tc>
          <w:tcPr>
            <w:tcW w:w="1275" w:type="dxa"/>
          </w:tcPr>
          <w:p w14:paraId="08ECFB3F" w14:textId="2917FBAD" w:rsidR="000F7BC4" w:rsidRDefault="00B64A17" w:rsidP="000D58BE">
            <w:pPr>
              <w:pStyle w:val="Tabletext"/>
              <w:jc w:val="center"/>
            </w:pPr>
            <w:r>
              <w:t>(Intern)</w:t>
            </w:r>
          </w:p>
        </w:tc>
      </w:tr>
      <w:tr w:rsidR="000F7BC4" w14:paraId="5071D733"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0FF36B2F" w14:textId="5C39DF2C" w:rsidR="000F7BC4" w:rsidRDefault="000F7BC4" w:rsidP="008F6E96">
            <w:pPr>
              <w:pStyle w:val="Tabletext"/>
            </w:pPr>
            <w:r>
              <w:t>16°</w:t>
            </w:r>
          </w:p>
        </w:tc>
        <w:tc>
          <w:tcPr>
            <w:tcW w:w="7371" w:type="dxa"/>
          </w:tcPr>
          <w:p w14:paraId="0863A38C" w14:textId="0F37F924" w:rsidR="000F7BC4" w:rsidRPr="008F6E96" w:rsidRDefault="000F7BC4" w:rsidP="008F6E96">
            <w:pPr>
              <w:pStyle w:val="Tabletext"/>
            </w:pPr>
            <w:r w:rsidRPr="008F6E96">
              <w:t>Verzekeren van het secretariaat van het Comité PBW</w:t>
            </w:r>
          </w:p>
        </w:tc>
        <w:tc>
          <w:tcPr>
            <w:tcW w:w="1275" w:type="dxa"/>
          </w:tcPr>
          <w:p w14:paraId="524587A6" w14:textId="3CDA9878" w:rsidR="000F7BC4" w:rsidRDefault="00B64A17" w:rsidP="000D58BE">
            <w:pPr>
              <w:pStyle w:val="Tabletext"/>
              <w:jc w:val="center"/>
            </w:pPr>
            <w:r>
              <w:t>(Intern)</w:t>
            </w:r>
          </w:p>
        </w:tc>
      </w:tr>
      <w:tr w:rsidR="000F7BC4" w14:paraId="03A013FD"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385D9CB2" w14:textId="33338502" w:rsidR="000F7BC4" w:rsidRDefault="000F7BC4" w:rsidP="008F6E96">
            <w:pPr>
              <w:pStyle w:val="Tabletext"/>
            </w:pPr>
            <w:r>
              <w:t>17°</w:t>
            </w:r>
          </w:p>
        </w:tc>
        <w:tc>
          <w:tcPr>
            <w:tcW w:w="7371" w:type="dxa"/>
          </w:tcPr>
          <w:p w14:paraId="7A51362C" w14:textId="715D8A8E" w:rsidR="000F7BC4" w:rsidRPr="008F6E96" w:rsidRDefault="000F7BC4" w:rsidP="008F6E96">
            <w:pPr>
              <w:pStyle w:val="Tabletext"/>
            </w:pPr>
            <w:r w:rsidRPr="008F6E96">
              <w:t>Alle andere opdrachten opgelegd door de wet en de uitvoeringsbesluiten</w:t>
            </w:r>
          </w:p>
        </w:tc>
        <w:tc>
          <w:tcPr>
            <w:tcW w:w="1275" w:type="dxa"/>
          </w:tcPr>
          <w:p w14:paraId="772939EC" w14:textId="2100F598" w:rsidR="000F7BC4" w:rsidRDefault="00B64A17" w:rsidP="000D58BE">
            <w:pPr>
              <w:pStyle w:val="Tabletext"/>
              <w:jc w:val="center"/>
            </w:pPr>
            <w:r>
              <w:t>(Intern)</w:t>
            </w:r>
          </w:p>
        </w:tc>
      </w:tr>
      <w:tr w:rsidR="000F7BC4" w14:paraId="4F5FE639"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6F2EDCFB" w14:textId="57855A48" w:rsidR="000F7BC4" w:rsidRPr="00BA5836" w:rsidRDefault="000F7BC4" w:rsidP="008F6E96">
            <w:pPr>
              <w:pStyle w:val="Tabletext"/>
              <w:rPr>
                <w:b/>
              </w:rPr>
            </w:pPr>
            <w:r w:rsidRPr="00BA5836">
              <w:rPr>
                <w:b/>
              </w:rPr>
              <w:t>Art. II.1-5</w:t>
            </w:r>
          </w:p>
        </w:tc>
        <w:tc>
          <w:tcPr>
            <w:tcW w:w="7371" w:type="dxa"/>
          </w:tcPr>
          <w:p w14:paraId="73E07873" w14:textId="70B808E1" w:rsidR="000F7BC4" w:rsidRPr="00BA5836" w:rsidRDefault="000F7BC4" w:rsidP="008F6E96">
            <w:pPr>
              <w:pStyle w:val="Tabletext"/>
              <w:rPr>
                <w:b/>
              </w:rPr>
            </w:pPr>
            <w:r w:rsidRPr="00BA5836">
              <w:rPr>
                <w:b/>
              </w:rPr>
              <w:t>Opdrachten die behoren tot het departement of de afdeling belast met het medisch toezicht</w:t>
            </w:r>
          </w:p>
        </w:tc>
        <w:tc>
          <w:tcPr>
            <w:tcW w:w="1275" w:type="dxa"/>
          </w:tcPr>
          <w:p w14:paraId="6A68BE78" w14:textId="77777777" w:rsidR="000F7BC4" w:rsidRDefault="000F7BC4" w:rsidP="000D58BE">
            <w:pPr>
              <w:pStyle w:val="Tabletext"/>
              <w:jc w:val="center"/>
            </w:pPr>
          </w:p>
        </w:tc>
      </w:tr>
      <w:tr w:rsidR="000F7BC4" w14:paraId="1076CB52"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74D5DD9F" w14:textId="5A5165EC" w:rsidR="000F7BC4" w:rsidRPr="001B5824" w:rsidRDefault="000F7BC4" w:rsidP="008F6E96">
            <w:pPr>
              <w:pStyle w:val="Tabletext"/>
            </w:pPr>
            <w:r w:rsidRPr="001B5824">
              <w:t>1°</w:t>
            </w:r>
          </w:p>
        </w:tc>
        <w:tc>
          <w:tcPr>
            <w:tcW w:w="7371" w:type="dxa"/>
          </w:tcPr>
          <w:p w14:paraId="4BA423DB" w14:textId="6D9B5CBA" w:rsidR="000F7BC4" w:rsidRPr="00BA5836" w:rsidRDefault="00586BE7" w:rsidP="001B657B">
            <w:pPr>
              <w:pStyle w:val="Tabletext"/>
              <w:rPr>
                <w:b/>
              </w:rPr>
            </w:pPr>
            <w:r>
              <w:rPr>
                <w:lang w:eastAsia="nl-NL"/>
              </w:rPr>
              <w:t>D</w:t>
            </w:r>
            <w:r w:rsidR="000F7BC4" w:rsidRPr="001F2D23">
              <w:rPr>
                <w:lang w:eastAsia="nl-NL"/>
              </w:rPr>
              <w:t>e wisselwerk</w:t>
            </w:r>
            <w:r>
              <w:rPr>
                <w:lang w:eastAsia="nl-NL"/>
              </w:rPr>
              <w:t>ing</w:t>
            </w:r>
            <w:r w:rsidR="000F7BC4" w:rsidRPr="001F2D23">
              <w:rPr>
                <w:lang w:eastAsia="nl-NL"/>
              </w:rPr>
              <w:t xml:space="preserve"> tussen mens en arbeid</w:t>
            </w:r>
            <w:r>
              <w:rPr>
                <w:lang w:eastAsia="nl-NL"/>
              </w:rPr>
              <w:t xml:space="preserve"> onderzoeken</w:t>
            </w:r>
          </w:p>
        </w:tc>
        <w:tc>
          <w:tcPr>
            <w:tcW w:w="1275" w:type="dxa"/>
          </w:tcPr>
          <w:p w14:paraId="184B011F" w14:textId="2C2FC7A6" w:rsidR="000F7BC4" w:rsidRDefault="000F7BC4" w:rsidP="000D58BE">
            <w:pPr>
              <w:pStyle w:val="Tabletext"/>
              <w:jc w:val="center"/>
            </w:pPr>
            <w:r>
              <w:t>Liantis</w:t>
            </w:r>
          </w:p>
        </w:tc>
      </w:tr>
      <w:tr w:rsidR="000F7BC4" w14:paraId="57BB13CD"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399D8430" w14:textId="7FC00784" w:rsidR="000F7BC4" w:rsidRPr="001B5824" w:rsidRDefault="000F7BC4" w:rsidP="008F6E96">
            <w:pPr>
              <w:pStyle w:val="Tabletext"/>
            </w:pPr>
            <w:r w:rsidRPr="001B5824">
              <w:t>2°</w:t>
            </w:r>
          </w:p>
        </w:tc>
        <w:tc>
          <w:tcPr>
            <w:tcW w:w="7371" w:type="dxa"/>
          </w:tcPr>
          <w:p w14:paraId="6AE4F2C3" w14:textId="60937804" w:rsidR="000F7BC4" w:rsidRPr="001B657B" w:rsidRDefault="000F7BC4" w:rsidP="001B657B">
            <w:pPr>
              <w:pStyle w:val="Tabletext"/>
              <w:rPr>
                <w:lang w:eastAsia="nl-NL"/>
              </w:rPr>
            </w:pPr>
            <w:r w:rsidRPr="001F2D23">
              <w:rPr>
                <w:lang w:eastAsia="nl-NL"/>
              </w:rPr>
              <w:t>Gezondheidstoezicht op de werknemers</w:t>
            </w:r>
            <w:r w:rsidR="00586BE7">
              <w:rPr>
                <w:lang w:eastAsia="nl-NL"/>
              </w:rPr>
              <w:t xml:space="preserve"> verzekeren</w:t>
            </w:r>
            <w:r w:rsidRPr="001F2D23">
              <w:rPr>
                <w:lang w:eastAsia="nl-NL"/>
              </w:rPr>
              <w:t>:</w:t>
            </w:r>
            <w:r>
              <w:rPr>
                <w:lang w:eastAsia="nl-NL"/>
              </w:rPr>
              <w:t xml:space="preserve"> evaluatie gezondheidstoestand, voorstellen van aangepaste werkmethodes en opsporen van beroepsziekten (+ de aangifte ervan)</w:t>
            </w:r>
          </w:p>
        </w:tc>
        <w:tc>
          <w:tcPr>
            <w:tcW w:w="1275" w:type="dxa"/>
          </w:tcPr>
          <w:p w14:paraId="68D53E11" w14:textId="3FD36754" w:rsidR="000F7BC4" w:rsidRDefault="000F7BC4" w:rsidP="000D58BE">
            <w:pPr>
              <w:pStyle w:val="Tabletext"/>
              <w:jc w:val="center"/>
            </w:pPr>
            <w:r>
              <w:t>Liantis</w:t>
            </w:r>
          </w:p>
        </w:tc>
      </w:tr>
      <w:tr w:rsidR="000F7BC4" w14:paraId="2BC949AE"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06BA0EDC" w14:textId="33EFF523" w:rsidR="000F7BC4" w:rsidRPr="001B5824" w:rsidRDefault="000F7BC4" w:rsidP="008F6E96">
            <w:pPr>
              <w:pStyle w:val="Tabletext"/>
            </w:pPr>
            <w:r>
              <w:t>3°</w:t>
            </w:r>
          </w:p>
        </w:tc>
        <w:tc>
          <w:tcPr>
            <w:tcW w:w="7371" w:type="dxa"/>
          </w:tcPr>
          <w:p w14:paraId="2AD8CB4A" w14:textId="641C6815" w:rsidR="000F7BC4" w:rsidRPr="001F2D23" w:rsidRDefault="000F7BC4" w:rsidP="001B657B">
            <w:pPr>
              <w:pStyle w:val="Tabletext"/>
              <w:rPr>
                <w:lang w:eastAsia="nl-NL"/>
              </w:rPr>
            </w:pPr>
            <w:r w:rsidRPr="001F2D23">
              <w:rPr>
                <w:lang w:eastAsia="nl-NL"/>
              </w:rPr>
              <w:t>Toezicht houden op de organisatie van de eerste hulp</w:t>
            </w:r>
          </w:p>
        </w:tc>
        <w:tc>
          <w:tcPr>
            <w:tcW w:w="1275" w:type="dxa"/>
          </w:tcPr>
          <w:p w14:paraId="65EC0D5B" w14:textId="54CC61DE" w:rsidR="000F7BC4" w:rsidRDefault="000F7BC4" w:rsidP="000D58BE">
            <w:pPr>
              <w:pStyle w:val="Tabletext"/>
              <w:jc w:val="center"/>
            </w:pPr>
            <w:r>
              <w:t>Liantis</w:t>
            </w:r>
          </w:p>
        </w:tc>
      </w:tr>
      <w:tr w:rsidR="000F7BC4" w14:paraId="0C20609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47F78ABC" w14:textId="47770FE9" w:rsidR="000F7BC4" w:rsidRPr="001B657B" w:rsidRDefault="000F7BC4" w:rsidP="008F6E96">
            <w:pPr>
              <w:pStyle w:val="Tabletext"/>
              <w:rPr>
                <w:b/>
              </w:rPr>
            </w:pPr>
            <w:r w:rsidRPr="001B657B">
              <w:rPr>
                <w:b/>
              </w:rPr>
              <w:t>Art. II.1-6</w:t>
            </w:r>
          </w:p>
        </w:tc>
        <w:tc>
          <w:tcPr>
            <w:tcW w:w="7371" w:type="dxa"/>
          </w:tcPr>
          <w:p w14:paraId="7E92182C" w14:textId="4D3C77B9" w:rsidR="000F7BC4" w:rsidRPr="001B657B" w:rsidRDefault="000F7BC4" w:rsidP="001B657B">
            <w:pPr>
              <w:pStyle w:val="Tabletext"/>
              <w:rPr>
                <w:b/>
                <w:lang w:eastAsia="nl-NL"/>
              </w:rPr>
            </w:pPr>
            <w:r>
              <w:rPr>
                <w:b/>
                <w:lang w:eastAsia="nl-NL"/>
              </w:rPr>
              <w:t>Taken van de preventieadviseur</w:t>
            </w:r>
          </w:p>
        </w:tc>
        <w:tc>
          <w:tcPr>
            <w:tcW w:w="1275" w:type="dxa"/>
          </w:tcPr>
          <w:p w14:paraId="78C080F6" w14:textId="77777777" w:rsidR="000F7BC4" w:rsidRDefault="000F7BC4" w:rsidP="000D58BE">
            <w:pPr>
              <w:pStyle w:val="Tabletext"/>
              <w:jc w:val="center"/>
            </w:pPr>
          </w:p>
        </w:tc>
      </w:tr>
      <w:tr w:rsidR="000F7BC4" w14:paraId="06971D27"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1F811497" w14:textId="60B02196" w:rsidR="000F7BC4" w:rsidRDefault="000F7BC4" w:rsidP="008F6E96">
            <w:pPr>
              <w:pStyle w:val="Tabletext"/>
            </w:pPr>
            <w:r>
              <w:t>1°</w:t>
            </w:r>
          </w:p>
        </w:tc>
        <w:tc>
          <w:tcPr>
            <w:tcW w:w="7371" w:type="dxa"/>
          </w:tcPr>
          <w:p w14:paraId="35FFAD76" w14:textId="331B772C" w:rsidR="000F7BC4" w:rsidRPr="001F2D23" w:rsidRDefault="000F7BC4" w:rsidP="00FA48BA">
            <w:pPr>
              <w:pStyle w:val="Tabletext"/>
              <w:rPr>
                <w:lang w:eastAsia="nl-NL"/>
              </w:rPr>
            </w:pPr>
            <w:r>
              <w:rPr>
                <w:lang w:eastAsia="nl-NL"/>
              </w:rPr>
              <w:t>Permanente risicoanalyse</w:t>
            </w:r>
          </w:p>
        </w:tc>
        <w:tc>
          <w:tcPr>
            <w:tcW w:w="1275" w:type="dxa"/>
          </w:tcPr>
          <w:p w14:paraId="3F4CF671" w14:textId="77777777" w:rsidR="000F7BC4" w:rsidRDefault="000F7BC4" w:rsidP="000D58BE">
            <w:pPr>
              <w:pStyle w:val="Tabletext"/>
              <w:jc w:val="center"/>
            </w:pPr>
          </w:p>
        </w:tc>
      </w:tr>
      <w:tr w:rsidR="000F7BC4" w14:paraId="0B2938DC"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0765D0A3" w14:textId="600550E1" w:rsidR="000F7BC4" w:rsidRDefault="000F7BC4" w:rsidP="008F6E96">
            <w:pPr>
              <w:pStyle w:val="Tabletext"/>
            </w:pPr>
            <w:r>
              <w:t>1° a)</w:t>
            </w:r>
          </w:p>
        </w:tc>
        <w:tc>
          <w:tcPr>
            <w:tcW w:w="7371" w:type="dxa"/>
          </w:tcPr>
          <w:p w14:paraId="6801C179" w14:textId="345437D0" w:rsidR="000F7BC4" w:rsidRPr="001F2D23" w:rsidRDefault="000F7BC4" w:rsidP="00FA48BA">
            <w:pPr>
              <w:pStyle w:val="Tabletext"/>
              <w:rPr>
                <w:lang w:eastAsia="nl-NL"/>
              </w:rPr>
            </w:pPr>
            <w:r>
              <w:rPr>
                <w:lang w:eastAsia="nl-NL"/>
              </w:rPr>
              <w:t>V</w:t>
            </w:r>
            <w:r w:rsidRPr="001F2D23">
              <w:rPr>
                <w:lang w:eastAsia="nl-NL"/>
              </w:rPr>
              <w:t>eelvuldig</w:t>
            </w:r>
            <w:r w:rsidR="00586BE7">
              <w:rPr>
                <w:lang w:eastAsia="nl-NL"/>
              </w:rPr>
              <w:t>e</w:t>
            </w:r>
            <w:r w:rsidRPr="001F2D23">
              <w:rPr>
                <w:lang w:eastAsia="nl-NL"/>
              </w:rPr>
              <w:t xml:space="preserve"> en systematische on</w:t>
            </w:r>
            <w:r>
              <w:rPr>
                <w:lang w:eastAsia="nl-NL"/>
              </w:rPr>
              <w:t>derzoeken op de arbeidsplaats</w:t>
            </w:r>
          </w:p>
        </w:tc>
        <w:tc>
          <w:tcPr>
            <w:tcW w:w="1275" w:type="dxa"/>
          </w:tcPr>
          <w:p w14:paraId="00E9247B" w14:textId="5752A827" w:rsidR="000F7BC4" w:rsidRDefault="006154BC" w:rsidP="000D58BE">
            <w:pPr>
              <w:pStyle w:val="Tabletext"/>
              <w:jc w:val="center"/>
            </w:pPr>
            <w:r>
              <w:t>(Intern)</w:t>
            </w:r>
          </w:p>
        </w:tc>
      </w:tr>
      <w:tr w:rsidR="000F7BC4" w14:paraId="2CF5DB10"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7F24FD1D" w14:textId="46FCBC54" w:rsidR="000F7BC4" w:rsidRDefault="000F7BC4" w:rsidP="008F6E96">
            <w:pPr>
              <w:pStyle w:val="Tabletext"/>
            </w:pPr>
            <w:r>
              <w:t>1° b)</w:t>
            </w:r>
          </w:p>
        </w:tc>
        <w:tc>
          <w:tcPr>
            <w:tcW w:w="7371" w:type="dxa"/>
          </w:tcPr>
          <w:p w14:paraId="490F3D3E" w14:textId="7BAE589A" w:rsidR="000F7BC4" w:rsidRPr="001F2D23" w:rsidRDefault="00586BE7" w:rsidP="00FA48BA">
            <w:pPr>
              <w:pStyle w:val="Tabletext"/>
              <w:rPr>
                <w:lang w:eastAsia="nl-NL"/>
              </w:rPr>
            </w:pPr>
            <w:r>
              <w:rPr>
                <w:lang w:eastAsia="nl-NL"/>
              </w:rPr>
              <w:t xml:space="preserve">Werkposten onderzoeken </w:t>
            </w:r>
            <w:r w:rsidR="000F7BC4" w:rsidRPr="001F2D23">
              <w:rPr>
                <w:lang w:eastAsia="nl-NL"/>
              </w:rPr>
              <w:t xml:space="preserve">bij </w:t>
            </w:r>
            <w:r>
              <w:rPr>
                <w:lang w:eastAsia="nl-NL"/>
              </w:rPr>
              <w:t xml:space="preserve">verhoogde of </w:t>
            </w:r>
            <w:r w:rsidR="000F7BC4" w:rsidRPr="001F2D23">
              <w:rPr>
                <w:lang w:eastAsia="nl-NL"/>
              </w:rPr>
              <w:t>nieuwe risico’s</w:t>
            </w:r>
          </w:p>
        </w:tc>
        <w:tc>
          <w:tcPr>
            <w:tcW w:w="1275" w:type="dxa"/>
          </w:tcPr>
          <w:p w14:paraId="61FFCA04" w14:textId="1909B969" w:rsidR="000F7BC4" w:rsidRDefault="006154BC" w:rsidP="000D58BE">
            <w:pPr>
              <w:pStyle w:val="Tabletext"/>
              <w:jc w:val="center"/>
            </w:pPr>
            <w:r>
              <w:t>(Intern)</w:t>
            </w:r>
          </w:p>
        </w:tc>
      </w:tr>
      <w:tr w:rsidR="000F7BC4" w14:paraId="1F9A3E0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30658360" w14:textId="68D1AE44" w:rsidR="000F7BC4" w:rsidRDefault="000F7BC4" w:rsidP="008F6E96">
            <w:pPr>
              <w:pStyle w:val="Tabletext"/>
            </w:pPr>
            <w:r>
              <w:t>1° c)</w:t>
            </w:r>
          </w:p>
        </w:tc>
        <w:tc>
          <w:tcPr>
            <w:tcW w:w="7371" w:type="dxa"/>
          </w:tcPr>
          <w:p w14:paraId="416DD4EA" w14:textId="69784633" w:rsidR="000F7BC4" w:rsidRPr="001F2D23" w:rsidRDefault="000F7BC4" w:rsidP="00FA48BA">
            <w:pPr>
              <w:pStyle w:val="Tabletext"/>
              <w:rPr>
                <w:lang w:eastAsia="nl-NL"/>
              </w:rPr>
            </w:pPr>
            <w:r>
              <w:rPr>
                <w:lang w:eastAsia="nl-NL"/>
              </w:rPr>
              <w:t>T</w:t>
            </w:r>
            <w:r w:rsidRPr="001F2D23">
              <w:rPr>
                <w:lang w:eastAsia="nl-NL"/>
              </w:rPr>
              <w:t>en minste één maal per jaar een grondig onderzoek verrichten</w:t>
            </w:r>
          </w:p>
        </w:tc>
        <w:tc>
          <w:tcPr>
            <w:tcW w:w="1275" w:type="dxa"/>
          </w:tcPr>
          <w:p w14:paraId="3353596B" w14:textId="251AB16F" w:rsidR="000F7BC4" w:rsidRDefault="006154BC" w:rsidP="000D58BE">
            <w:pPr>
              <w:pStyle w:val="Tabletext"/>
              <w:jc w:val="center"/>
            </w:pPr>
            <w:r>
              <w:t>(Intern)</w:t>
            </w:r>
          </w:p>
        </w:tc>
      </w:tr>
      <w:tr w:rsidR="000F7BC4" w14:paraId="383A8729"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318D7E3F" w14:textId="4F17590B" w:rsidR="000F7BC4" w:rsidRDefault="000F7BC4" w:rsidP="008F6E96">
            <w:pPr>
              <w:pStyle w:val="Tabletext"/>
            </w:pPr>
            <w:r>
              <w:t>1° d)</w:t>
            </w:r>
          </w:p>
        </w:tc>
        <w:tc>
          <w:tcPr>
            <w:tcW w:w="7371" w:type="dxa"/>
          </w:tcPr>
          <w:p w14:paraId="1C3107E3" w14:textId="1CB9DFDB" w:rsidR="000F7BC4" w:rsidRPr="001F2D23" w:rsidRDefault="000F7BC4" w:rsidP="00FA48BA">
            <w:pPr>
              <w:pStyle w:val="Tabletext"/>
              <w:rPr>
                <w:lang w:eastAsia="nl-NL"/>
              </w:rPr>
            </w:pPr>
            <w:r>
              <w:rPr>
                <w:lang w:eastAsia="nl-NL"/>
              </w:rPr>
              <w:t>O</w:t>
            </w:r>
            <w:r w:rsidRPr="001F2D23">
              <w:rPr>
                <w:lang w:eastAsia="nl-NL"/>
              </w:rPr>
              <w:t>nderzoeken doen naar aanleiding van arbeidsongevallen en incidenten</w:t>
            </w:r>
          </w:p>
        </w:tc>
        <w:tc>
          <w:tcPr>
            <w:tcW w:w="1275" w:type="dxa"/>
          </w:tcPr>
          <w:p w14:paraId="3454E74F" w14:textId="77777777" w:rsidR="000F7BC4" w:rsidRDefault="000F7BC4" w:rsidP="000D58BE">
            <w:pPr>
              <w:pStyle w:val="Tabletext"/>
              <w:jc w:val="center"/>
            </w:pPr>
          </w:p>
        </w:tc>
      </w:tr>
      <w:tr w:rsidR="000F7BC4" w14:paraId="73D47DF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2B16CAA5" w14:textId="4DBFDBE1" w:rsidR="000F7BC4" w:rsidRDefault="000F7BC4" w:rsidP="008F6E96">
            <w:pPr>
              <w:pStyle w:val="Tabletext"/>
            </w:pPr>
            <w:r>
              <w:t>1° e)</w:t>
            </w:r>
          </w:p>
        </w:tc>
        <w:tc>
          <w:tcPr>
            <w:tcW w:w="7371" w:type="dxa"/>
          </w:tcPr>
          <w:p w14:paraId="2468DD35" w14:textId="340A5B77" w:rsidR="000F7BC4" w:rsidRPr="001F2D23" w:rsidRDefault="000F7BC4" w:rsidP="00FA48BA">
            <w:pPr>
              <w:pStyle w:val="Tabletext"/>
              <w:rPr>
                <w:lang w:eastAsia="nl-NL"/>
              </w:rPr>
            </w:pPr>
            <w:r>
              <w:rPr>
                <w:lang w:eastAsia="nl-NL"/>
              </w:rPr>
              <w:t>O</w:t>
            </w:r>
            <w:r w:rsidRPr="001F2D23">
              <w:rPr>
                <w:lang w:eastAsia="nl-NL"/>
              </w:rPr>
              <w:t>nderzoek</w:t>
            </w:r>
            <w:r w:rsidR="00586BE7">
              <w:rPr>
                <w:lang w:eastAsia="nl-NL"/>
              </w:rPr>
              <w:t xml:space="preserve"> verrichten</w:t>
            </w:r>
            <w:r w:rsidRPr="001F2D23">
              <w:rPr>
                <w:lang w:eastAsia="nl-NL"/>
              </w:rPr>
              <w:t xml:space="preserve"> voor de verbetering van het welzijn van de werknemers</w:t>
            </w:r>
          </w:p>
        </w:tc>
        <w:tc>
          <w:tcPr>
            <w:tcW w:w="1275" w:type="dxa"/>
          </w:tcPr>
          <w:p w14:paraId="464F8600" w14:textId="50A2858A" w:rsidR="000F7BC4" w:rsidRDefault="00E72800" w:rsidP="000D58BE">
            <w:pPr>
              <w:pStyle w:val="Tabletext"/>
              <w:jc w:val="center"/>
            </w:pPr>
            <w:r>
              <w:t>(Intern)</w:t>
            </w:r>
          </w:p>
        </w:tc>
      </w:tr>
      <w:tr w:rsidR="000F7BC4" w14:paraId="6DA981D8"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15C870E6" w14:textId="3FB79C7E" w:rsidR="000F7BC4" w:rsidRDefault="000F7BC4" w:rsidP="008F6E96">
            <w:pPr>
              <w:pStyle w:val="Tabletext"/>
            </w:pPr>
            <w:r>
              <w:t>1° f)</w:t>
            </w:r>
          </w:p>
        </w:tc>
        <w:tc>
          <w:tcPr>
            <w:tcW w:w="7371" w:type="dxa"/>
          </w:tcPr>
          <w:p w14:paraId="459FEDD6" w14:textId="5FD143DA" w:rsidR="000F7BC4" w:rsidRPr="001F2D23" w:rsidRDefault="00586BE7" w:rsidP="00FA48BA">
            <w:pPr>
              <w:pStyle w:val="Tabletext"/>
              <w:rPr>
                <w:lang w:eastAsia="nl-NL"/>
              </w:rPr>
            </w:pPr>
            <w:r>
              <w:rPr>
                <w:lang w:eastAsia="nl-NL"/>
              </w:rPr>
              <w:t>A</w:t>
            </w:r>
            <w:r w:rsidR="000F7BC4" w:rsidRPr="001F2D23">
              <w:rPr>
                <w:lang w:eastAsia="nl-NL"/>
              </w:rPr>
              <w:t>nalyses en controles</w:t>
            </w:r>
            <w:r>
              <w:rPr>
                <w:lang w:eastAsia="nl-NL"/>
              </w:rPr>
              <w:t xml:space="preserve"> (laten) uitvoeren</w:t>
            </w:r>
          </w:p>
        </w:tc>
        <w:tc>
          <w:tcPr>
            <w:tcW w:w="1275" w:type="dxa"/>
          </w:tcPr>
          <w:p w14:paraId="38D565A7" w14:textId="05E9F2C0" w:rsidR="000F7BC4" w:rsidRDefault="00E72800" w:rsidP="000D58BE">
            <w:pPr>
              <w:pStyle w:val="Tabletext"/>
              <w:jc w:val="center"/>
            </w:pPr>
            <w:r>
              <w:t>(Intern)</w:t>
            </w:r>
          </w:p>
        </w:tc>
      </w:tr>
      <w:tr w:rsidR="000F7BC4" w14:paraId="1F7FB9AA"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405A510C" w14:textId="01FB5406" w:rsidR="000F7BC4" w:rsidRDefault="000F7BC4" w:rsidP="008F6E96">
            <w:pPr>
              <w:pStyle w:val="Tabletext"/>
            </w:pPr>
            <w:r>
              <w:t>1° g)</w:t>
            </w:r>
          </w:p>
        </w:tc>
        <w:tc>
          <w:tcPr>
            <w:tcW w:w="7371" w:type="dxa"/>
          </w:tcPr>
          <w:p w14:paraId="63E41B97" w14:textId="79C4F251" w:rsidR="000F7BC4" w:rsidRPr="001F2D23" w:rsidRDefault="000F7BC4" w:rsidP="00FA48BA">
            <w:pPr>
              <w:pStyle w:val="Tabletext"/>
              <w:rPr>
                <w:lang w:eastAsia="nl-NL"/>
              </w:rPr>
            </w:pPr>
            <w:r>
              <w:rPr>
                <w:lang w:eastAsia="nl-NL"/>
              </w:rPr>
              <w:t>K</w:t>
            </w:r>
            <w:r w:rsidRPr="001F2D23">
              <w:rPr>
                <w:lang w:eastAsia="nl-NL"/>
              </w:rPr>
              <w:t>ennis nemen en onderzoek</w:t>
            </w:r>
            <w:r>
              <w:rPr>
                <w:lang w:eastAsia="nl-NL"/>
              </w:rPr>
              <w:t>en</w:t>
            </w:r>
            <w:r w:rsidRPr="001F2D23">
              <w:rPr>
                <w:lang w:eastAsia="nl-NL"/>
              </w:rPr>
              <w:t xml:space="preserve"> van fabricageprocédés, werkmethodes &amp; arbeidsprocessen</w:t>
            </w:r>
          </w:p>
        </w:tc>
        <w:tc>
          <w:tcPr>
            <w:tcW w:w="1275" w:type="dxa"/>
          </w:tcPr>
          <w:p w14:paraId="210D8A4F" w14:textId="7B126DA3" w:rsidR="000F7BC4" w:rsidRDefault="00E72800" w:rsidP="000D58BE">
            <w:pPr>
              <w:pStyle w:val="Tabletext"/>
              <w:jc w:val="center"/>
            </w:pPr>
            <w:r>
              <w:t>(Intern)</w:t>
            </w:r>
          </w:p>
        </w:tc>
      </w:tr>
      <w:tr w:rsidR="000F7BC4" w14:paraId="57E08352"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5C94F481" w14:textId="21D3157E" w:rsidR="000F7BC4" w:rsidRDefault="000F7BC4" w:rsidP="008F6E96">
            <w:pPr>
              <w:pStyle w:val="Tabletext"/>
            </w:pPr>
            <w:r>
              <w:t>1° h)</w:t>
            </w:r>
          </w:p>
        </w:tc>
        <w:tc>
          <w:tcPr>
            <w:tcW w:w="7371" w:type="dxa"/>
          </w:tcPr>
          <w:p w14:paraId="5974DE9D" w14:textId="76CEAC43" w:rsidR="000F7BC4" w:rsidRPr="001F2D23" w:rsidRDefault="00586BE7" w:rsidP="00FA48BA">
            <w:pPr>
              <w:pStyle w:val="Tabletext"/>
              <w:rPr>
                <w:lang w:eastAsia="nl-NL"/>
              </w:rPr>
            </w:pPr>
            <w:r>
              <w:rPr>
                <w:lang w:eastAsia="nl-NL"/>
              </w:rPr>
              <w:t>D</w:t>
            </w:r>
            <w:r w:rsidR="000F7BC4" w:rsidRPr="001F2D23">
              <w:rPr>
                <w:lang w:eastAsia="nl-NL"/>
              </w:rPr>
              <w:t>ocumentatie</w:t>
            </w:r>
            <w:r>
              <w:rPr>
                <w:lang w:eastAsia="nl-NL"/>
              </w:rPr>
              <w:t xml:space="preserve"> bijhouden</w:t>
            </w:r>
          </w:p>
        </w:tc>
        <w:tc>
          <w:tcPr>
            <w:tcW w:w="1275" w:type="dxa"/>
          </w:tcPr>
          <w:p w14:paraId="00D3C95C" w14:textId="0D0507C5" w:rsidR="000F7BC4" w:rsidRDefault="00E72800" w:rsidP="000D58BE">
            <w:pPr>
              <w:pStyle w:val="Tabletext"/>
              <w:jc w:val="center"/>
            </w:pPr>
            <w:r>
              <w:t>(Intern)</w:t>
            </w:r>
          </w:p>
        </w:tc>
      </w:tr>
      <w:tr w:rsidR="000F7BC4" w14:paraId="18C6AE9F"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77B8A17F" w14:textId="39EC35CD" w:rsidR="000F7BC4" w:rsidRDefault="000F7BC4" w:rsidP="008F6E96">
            <w:pPr>
              <w:pStyle w:val="Tabletext"/>
            </w:pPr>
            <w:r>
              <w:t>1° i)</w:t>
            </w:r>
          </w:p>
        </w:tc>
        <w:tc>
          <w:tcPr>
            <w:tcW w:w="7371" w:type="dxa"/>
          </w:tcPr>
          <w:p w14:paraId="01186BDE" w14:textId="53277990" w:rsidR="000F7BC4" w:rsidRPr="001F2D23" w:rsidRDefault="000F7BC4" w:rsidP="00FA48BA">
            <w:pPr>
              <w:pStyle w:val="Tabletext"/>
              <w:rPr>
                <w:lang w:eastAsia="nl-NL"/>
              </w:rPr>
            </w:pPr>
            <w:r>
              <w:rPr>
                <w:lang w:eastAsia="nl-NL"/>
              </w:rPr>
              <w:t>M</w:t>
            </w:r>
            <w:r w:rsidRPr="001F2D23">
              <w:rPr>
                <w:lang w:eastAsia="nl-NL"/>
              </w:rPr>
              <w:t>aatregelen treffen</w:t>
            </w:r>
            <w:r w:rsidR="00586BE7">
              <w:rPr>
                <w:lang w:eastAsia="nl-NL"/>
              </w:rPr>
              <w:t xml:space="preserve"> wanneer het onmogelijk is om een beroep te doen </w:t>
            </w:r>
            <w:r w:rsidRPr="001F2D23">
              <w:rPr>
                <w:lang w:eastAsia="nl-NL"/>
              </w:rPr>
              <w:t xml:space="preserve">op </w:t>
            </w:r>
            <w:r w:rsidR="00586BE7">
              <w:rPr>
                <w:lang w:eastAsia="nl-NL"/>
              </w:rPr>
              <w:t xml:space="preserve">de </w:t>
            </w:r>
            <w:r w:rsidRPr="001F2D23">
              <w:rPr>
                <w:lang w:eastAsia="nl-NL"/>
              </w:rPr>
              <w:t>directie</w:t>
            </w:r>
          </w:p>
        </w:tc>
        <w:tc>
          <w:tcPr>
            <w:tcW w:w="1275" w:type="dxa"/>
          </w:tcPr>
          <w:p w14:paraId="0B74BEC1" w14:textId="1507C64B" w:rsidR="000F7BC4" w:rsidRDefault="00E72800" w:rsidP="000D58BE">
            <w:pPr>
              <w:pStyle w:val="Tabletext"/>
              <w:jc w:val="center"/>
            </w:pPr>
            <w:r>
              <w:t>(Intern)</w:t>
            </w:r>
          </w:p>
        </w:tc>
      </w:tr>
      <w:tr w:rsidR="000F7BC4" w14:paraId="74A8C748"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005C6922" w14:textId="35D8DEB4" w:rsidR="000F7BC4" w:rsidRDefault="000F7BC4" w:rsidP="008F6E96">
            <w:pPr>
              <w:pStyle w:val="Tabletext"/>
            </w:pPr>
            <w:r>
              <w:t>1° j)</w:t>
            </w:r>
          </w:p>
        </w:tc>
        <w:tc>
          <w:tcPr>
            <w:tcW w:w="7371" w:type="dxa"/>
          </w:tcPr>
          <w:p w14:paraId="7439E6C9" w14:textId="2443F02C" w:rsidR="000F7BC4" w:rsidRPr="001F2D23" w:rsidRDefault="000F7BC4" w:rsidP="00FA48BA">
            <w:pPr>
              <w:pStyle w:val="Tabletext"/>
              <w:rPr>
                <w:lang w:eastAsia="nl-NL"/>
              </w:rPr>
            </w:pPr>
            <w:r>
              <w:rPr>
                <w:lang w:eastAsia="nl-NL"/>
              </w:rPr>
              <w:t>O</w:t>
            </w:r>
            <w:r w:rsidRPr="00173751">
              <w:rPr>
                <w:lang w:eastAsia="nl-NL"/>
              </w:rPr>
              <w:t xml:space="preserve">nderzoek </w:t>
            </w:r>
            <w:r w:rsidR="00586BE7">
              <w:rPr>
                <w:lang w:eastAsia="nl-NL"/>
              </w:rPr>
              <w:t xml:space="preserve">naar </w:t>
            </w:r>
            <w:r w:rsidRPr="00173751">
              <w:rPr>
                <w:lang w:eastAsia="nl-NL"/>
              </w:rPr>
              <w:t xml:space="preserve">en verslaggeving </w:t>
            </w:r>
            <w:r w:rsidR="00586BE7">
              <w:rPr>
                <w:lang w:eastAsia="nl-NL"/>
              </w:rPr>
              <w:t xml:space="preserve">van </w:t>
            </w:r>
            <w:r w:rsidRPr="00173751">
              <w:rPr>
                <w:lang w:eastAsia="nl-NL"/>
              </w:rPr>
              <w:t>ernstige arbeidsongevallen</w:t>
            </w:r>
          </w:p>
        </w:tc>
        <w:tc>
          <w:tcPr>
            <w:tcW w:w="1275" w:type="dxa"/>
          </w:tcPr>
          <w:p w14:paraId="16667BD1" w14:textId="6F1B0A36" w:rsidR="000F7BC4" w:rsidRDefault="000F7BC4" w:rsidP="000D58BE">
            <w:pPr>
              <w:pStyle w:val="Tabletext"/>
              <w:jc w:val="center"/>
            </w:pPr>
            <w:r>
              <w:t>Liantis</w:t>
            </w:r>
          </w:p>
        </w:tc>
      </w:tr>
      <w:tr w:rsidR="000F7BC4" w14:paraId="7759F745"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222D814B" w14:textId="5BE46213" w:rsidR="000F7BC4" w:rsidRDefault="000F7BC4" w:rsidP="008F6E96">
            <w:pPr>
              <w:pStyle w:val="Tabletext"/>
            </w:pPr>
            <w:r>
              <w:t>1° k)</w:t>
            </w:r>
          </w:p>
        </w:tc>
        <w:tc>
          <w:tcPr>
            <w:tcW w:w="7371" w:type="dxa"/>
          </w:tcPr>
          <w:p w14:paraId="46C5D690" w14:textId="66BABD3B" w:rsidR="000F7BC4" w:rsidRPr="006121E8" w:rsidRDefault="000F7BC4" w:rsidP="00FA48BA">
            <w:pPr>
              <w:pStyle w:val="Tabletext"/>
              <w:rPr>
                <w:lang w:eastAsia="nl-NL"/>
              </w:rPr>
            </w:pPr>
            <w:r>
              <w:rPr>
                <w:lang w:eastAsia="nl-NL"/>
              </w:rPr>
              <w:t>K</w:t>
            </w:r>
            <w:r w:rsidRPr="006121E8">
              <w:rPr>
                <w:lang w:eastAsia="nl-NL"/>
              </w:rPr>
              <w:t>ennisname aanleidingen psychosociale risico’s</w:t>
            </w:r>
          </w:p>
        </w:tc>
        <w:tc>
          <w:tcPr>
            <w:tcW w:w="1275" w:type="dxa"/>
          </w:tcPr>
          <w:p w14:paraId="016AC025" w14:textId="664EE7C9" w:rsidR="000F7BC4" w:rsidRDefault="00E72800" w:rsidP="000D58BE">
            <w:pPr>
              <w:pStyle w:val="Tabletext"/>
              <w:jc w:val="center"/>
            </w:pPr>
            <w:r>
              <w:t>(Intern)</w:t>
            </w:r>
          </w:p>
        </w:tc>
      </w:tr>
      <w:tr w:rsidR="000F7BC4" w14:paraId="1ADE5078"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27C1F51F" w14:textId="63936611" w:rsidR="000F7BC4" w:rsidRDefault="000F7BC4" w:rsidP="008F6E96">
            <w:pPr>
              <w:pStyle w:val="Tabletext"/>
            </w:pPr>
            <w:r>
              <w:t>2°</w:t>
            </w:r>
          </w:p>
        </w:tc>
        <w:tc>
          <w:tcPr>
            <w:tcW w:w="7371" w:type="dxa"/>
          </w:tcPr>
          <w:p w14:paraId="56E566A0" w14:textId="501B9647" w:rsidR="000F7BC4" w:rsidRPr="006121E8" w:rsidRDefault="000F7BC4" w:rsidP="006121E8">
            <w:pPr>
              <w:pStyle w:val="Tabletext"/>
              <w:rPr>
                <w:i/>
                <w:lang w:eastAsia="nl-NL"/>
              </w:rPr>
            </w:pPr>
            <w:r>
              <w:rPr>
                <w:lang w:eastAsia="nl-NL"/>
              </w:rPr>
              <w:t>W</w:t>
            </w:r>
            <w:r w:rsidRPr="001F2D23">
              <w:rPr>
                <w:lang w:eastAsia="nl-NL"/>
              </w:rPr>
              <w:t xml:space="preserve">erking van de dienst </w:t>
            </w:r>
          </w:p>
        </w:tc>
        <w:tc>
          <w:tcPr>
            <w:tcW w:w="1275" w:type="dxa"/>
          </w:tcPr>
          <w:p w14:paraId="40D0872B" w14:textId="77777777" w:rsidR="000F7BC4" w:rsidRDefault="000F7BC4" w:rsidP="000D58BE">
            <w:pPr>
              <w:pStyle w:val="Tabletext"/>
              <w:jc w:val="center"/>
            </w:pPr>
          </w:p>
        </w:tc>
      </w:tr>
      <w:tr w:rsidR="000F7BC4" w14:paraId="4A51020C"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5BAB9B01" w14:textId="25EB7B20" w:rsidR="000F7BC4" w:rsidRDefault="000F7BC4" w:rsidP="008F6E96">
            <w:pPr>
              <w:pStyle w:val="Tabletext"/>
            </w:pPr>
            <w:r>
              <w:t>2° a)</w:t>
            </w:r>
          </w:p>
        </w:tc>
        <w:tc>
          <w:tcPr>
            <w:tcW w:w="7371" w:type="dxa"/>
          </w:tcPr>
          <w:p w14:paraId="61666B00" w14:textId="4AE4E230" w:rsidR="000F7BC4" w:rsidRPr="001F2D23" w:rsidRDefault="00586BE7" w:rsidP="00FA48BA">
            <w:pPr>
              <w:pStyle w:val="Tabletext"/>
              <w:rPr>
                <w:lang w:eastAsia="nl-NL"/>
              </w:rPr>
            </w:pPr>
            <w:r>
              <w:rPr>
                <w:lang w:eastAsia="nl-NL"/>
              </w:rPr>
              <w:t>M</w:t>
            </w:r>
            <w:r w:rsidR="000F7BC4" w:rsidRPr="001F2D23">
              <w:rPr>
                <w:lang w:eastAsia="nl-NL"/>
              </w:rPr>
              <w:t>aandverslagen</w:t>
            </w:r>
            <w:r>
              <w:rPr>
                <w:lang w:eastAsia="nl-NL"/>
              </w:rPr>
              <w:t xml:space="preserve"> opstellen</w:t>
            </w:r>
            <w:r w:rsidR="000F7BC4" w:rsidRPr="001F2D23">
              <w:rPr>
                <w:lang w:eastAsia="nl-NL"/>
              </w:rPr>
              <w:t xml:space="preserve"> (minder dan 50 werknemers: driemaandelijks)</w:t>
            </w:r>
          </w:p>
        </w:tc>
        <w:tc>
          <w:tcPr>
            <w:tcW w:w="1275" w:type="dxa"/>
          </w:tcPr>
          <w:p w14:paraId="2A81A2D8" w14:textId="6BCC8E00" w:rsidR="000F7BC4" w:rsidRDefault="002B4CA4" w:rsidP="000D58BE">
            <w:pPr>
              <w:pStyle w:val="Tabletext"/>
              <w:jc w:val="center"/>
            </w:pPr>
            <w:r>
              <w:t>(Intern)</w:t>
            </w:r>
          </w:p>
        </w:tc>
      </w:tr>
      <w:tr w:rsidR="000F7BC4" w14:paraId="004016A0"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28D0E4D0" w14:textId="55DF3571" w:rsidR="000F7BC4" w:rsidRDefault="000F7BC4" w:rsidP="008F6E96">
            <w:pPr>
              <w:pStyle w:val="Tabletext"/>
            </w:pPr>
            <w:r>
              <w:t>2° b)</w:t>
            </w:r>
          </w:p>
        </w:tc>
        <w:tc>
          <w:tcPr>
            <w:tcW w:w="7371" w:type="dxa"/>
          </w:tcPr>
          <w:p w14:paraId="70E6B642" w14:textId="08168399" w:rsidR="000F7BC4" w:rsidRPr="001F2D23" w:rsidRDefault="00586BE7" w:rsidP="00FA48BA">
            <w:pPr>
              <w:pStyle w:val="Tabletext"/>
              <w:rPr>
                <w:lang w:eastAsia="nl-NL"/>
              </w:rPr>
            </w:pPr>
            <w:r>
              <w:rPr>
                <w:lang w:eastAsia="nl-NL"/>
              </w:rPr>
              <w:t>J</w:t>
            </w:r>
            <w:r w:rsidR="000F7BC4" w:rsidRPr="001F2D23">
              <w:rPr>
                <w:lang w:eastAsia="nl-NL"/>
              </w:rPr>
              <w:t>aarverslag</w:t>
            </w:r>
            <w:r>
              <w:rPr>
                <w:lang w:eastAsia="nl-NL"/>
              </w:rPr>
              <w:t xml:space="preserve"> opstellen</w:t>
            </w:r>
          </w:p>
        </w:tc>
        <w:tc>
          <w:tcPr>
            <w:tcW w:w="1275" w:type="dxa"/>
          </w:tcPr>
          <w:p w14:paraId="5DA0E362" w14:textId="21707AB5" w:rsidR="000F7BC4" w:rsidRDefault="002B4CA4" w:rsidP="000D58BE">
            <w:pPr>
              <w:pStyle w:val="Tabletext"/>
              <w:jc w:val="center"/>
            </w:pPr>
            <w:r>
              <w:t>(Intern)</w:t>
            </w:r>
          </w:p>
        </w:tc>
      </w:tr>
      <w:tr w:rsidR="000F7BC4" w14:paraId="46A31284"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33948DC4" w14:textId="6F122071" w:rsidR="000F7BC4" w:rsidRDefault="000F7BC4" w:rsidP="008F6E96">
            <w:pPr>
              <w:pStyle w:val="Tabletext"/>
            </w:pPr>
            <w:r>
              <w:t>2° c)</w:t>
            </w:r>
          </w:p>
        </w:tc>
        <w:tc>
          <w:tcPr>
            <w:tcW w:w="7371" w:type="dxa"/>
          </w:tcPr>
          <w:p w14:paraId="650F5CB0" w14:textId="54B75ECD" w:rsidR="000F7BC4" w:rsidRPr="001F2D23" w:rsidRDefault="00586BE7" w:rsidP="00FA48BA">
            <w:pPr>
              <w:pStyle w:val="Tabletext"/>
              <w:rPr>
                <w:lang w:eastAsia="nl-NL"/>
              </w:rPr>
            </w:pPr>
            <w:r>
              <w:rPr>
                <w:lang w:eastAsia="nl-NL"/>
              </w:rPr>
              <w:t>A</w:t>
            </w:r>
            <w:r w:rsidR="000F7BC4" w:rsidRPr="001F2D23">
              <w:rPr>
                <w:lang w:eastAsia="nl-NL"/>
              </w:rPr>
              <w:t xml:space="preserve">rbeidsongevallensteekkaart </w:t>
            </w:r>
            <w:r>
              <w:rPr>
                <w:lang w:eastAsia="nl-NL"/>
              </w:rPr>
              <w:t xml:space="preserve">opstellen </w:t>
            </w:r>
            <w:r w:rsidR="000F7BC4" w:rsidRPr="001F2D23">
              <w:rPr>
                <w:lang w:eastAsia="nl-NL"/>
              </w:rPr>
              <w:t>of aangifteformulier</w:t>
            </w:r>
            <w:r>
              <w:rPr>
                <w:lang w:eastAsia="nl-NL"/>
              </w:rPr>
              <w:t xml:space="preserve"> invullen</w:t>
            </w:r>
          </w:p>
        </w:tc>
        <w:tc>
          <w:tcPr>
            <w:tcW w:w="1275" w:type="dxa"/>
          </w:tcPr>
          <w:p w14:paraId="37AEC407" w14:textId="73202A06" w:rsidR="000F7BC4" w:rsidRDefault="002B4CA4" w:rsidP="000D58BE">
            <w:pPr>
              <w:pStyle w:val="Tabletext"/>
              <w:jc w:val="center"/>
            </w:pPr>
            <w:r>
              <w:t>(Intern)</w:t>
            </w:r>
          </w:p>
        </w:tc>
      </w:tr>
      <w:tr w:rsidR="000F7BC4" w14:paraId="7B3FA85E"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1407A886" w14:textId="27287045" w:rsidR="000F7BC4" w:rsidRDefault="000F7BC4" w:rsidP="008F6E96">
            <w:pPr>
              <w:pStyle w:val="Tabletext"/>
            </w:pPr>
            <w:r>
              <w:t>3°</w:t>
            </w:r>
          </w:p>
        </w:tc>
        <w:tc>
          <w:tcPr>
            <w:tcW w:w="7371" w:type="dxa"/>
          </w:tcPr>
          <w:p w14:paraId="04D8CB4A" w14:textId="209FA277" w:rsidR="000F7BC4" w:rsidRPr="001F2D23" w:rsidRDefault="000F7BC4" w:rsidP="00FA48BA">
            <w:pPr>
              <w:pStyle w:val="Tabletext"/>
              <w:rPr>
                <w:lang w:eastAsia="nl-NL"/>
              </w:rPr>
            </w:pPr>
            <w:r>
              <w:rPr>
                <w:lang w:eastAsia="nl-NL"/>
              </w:rPr>
              <w:t>D</w:t>
            </w:r>
            <w:r w:rsidRPr="001F2D23">
              <w:rPr>
                <w:lang w:eastAsia="nl-NL"/>
              </w:rPr>
              <w:t>ocumenten opstellen, aanvullen of viseren in het kader van de keuze, de aankoop, het gebruik en onderhoud van arbeidsmiddelen en PBM’s</w:t>
            </w:r>
          </w:p>
        </w:tc>
        <w:tc>
          <w:tcPr>
            <w:tcW w:w="1275" w:type="dxa"/>
          </w:tcPr>
          <w:p w14:paraId="6BA02F33" w14:textId="1FFBB266" w:rsidR="000F7BC4" w:rsidRDefault="00ED752A" w:rsidP="000D58BE">
            <w:pPr>
              <w:pStyle w:val="Tabletext"/>
              <w:jc w:val="center"/>
            </w:pPr>
            <w:r>
              <w:t>(Intern)</w:t>
            </w:r>
          </w:p>
        </w:tc>
      </w:tr>
      <w:tr w:rsidR="000F7BC4" w14:paraId="4D48FE97"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01A5A89F" w14:textId="5567D404" w:rsidR="000F7BC4" w:rsidRDefault="000F7BC4" w:rsidP="008F6E96">
            <w:pPr>
              <w:pStyle w:val="Tabletext"/>
            </w:pPr>
            <w:r>
              <w:t>4°</w:t>
            </w:r>
          </w:p>
        </w:tc>
        <w:tc>
          <w:tcPr>
            <w:tcW w:w="7371" w:type="dxa"/>
          </w:tcPr>
          <w:p w14:paraId="4B427EC1" w14:textId="533845D6" w:rsidR="000F7BC4" w:rsidRPr="001F2D23" w:rsidRDefault="000F7BC4" w:rsidP="00FA48BA">
            <w:pPr>
              <w:pStyle w:val="Tabletext"/>
              <w:rPr>
                <w:lang w:eastAsia="nl-NL"/>
              </w:rPr>
            </w:pPr>
            <w:r>
              <w:rPr>
                <w:lang w:eastAsia="nl-NL"/>
              </w:rPr>
              <w:t>K</w:t>
            </w:r>
            <w:r w:rsidRPr="001F2D23">
              <w:rPr>
                <w:lang w:eastAsia="nl-NL"/>
              </w:rPr>
              <w:t>ennisgevingen aan de overheid</w:t>
            </w:r>
          </w:p>
        </w:tc>
        <w:tc>
          <w:tcPr>
            <w:tcW w:w="1275" w:type="dxa"/>
          </w:tcPr>
          <w:p w14:paraId="65CB8F65" w14:textId="15F7ABA1" w:rsidR="000F7BC4" w:rsidRDefault="00ED752A" w:rsidP="000D58BE">
            <w:pPr>
              <w:pStyle w:val="Tabletext"/>
              <w:jc w:val="center"/>
            </w:pPr>
            <w:r>
              <w:t>(Intern)</w:t>
            </w:r>
          </w:p>
        </w:tc>
      </w:tr>
      <w:tr w:rsidR="000F7BC4" w14:paraId="45F2E2D2"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2E25911B" w14:textId="58AC97E0" w:rsidR="000F7BC4" w:rsidRDefault="000F7BC4" w:rsidP="008F6E96">
            <w:pPr>
              <w:pStyle w:val="Tabletext"/>
            </w:pPr>
            <w:r>
              <w:lastRenderedPageBreak/>
              <w:t>5°</w:t>
            </w:r>
          </w:p>
        </w:tc>
        <w:tc>
          <w:tcPr>
            <w:tcW w:w="7371" w:type="dxa"/>
          </w:tcPr>
          <w:p w14:paraId="723C9664" w14:textId="028F90A4" w:rsidR="000F7BC4" w:rsidRPr="001F2D23" w:rsidRDefault="000F7BC4" w:rsidP="00FA48BA">
            <w:pPr>
              <w:pStyle w:val="Tabletext"/>
              <w:rPr>
                <w:lang w:eastAsia="nl-NL"/>
              </w:rPr>
            </w:pPr>
            <w:r>
              <w:rPr>
                <w:lang w:eastAsia="nl-NL"/>
              </w:rPr>
              <w:t>T</w:t>
            </w:r>
            <w:r w:rsidRPr="001F2D23">
              <w:rPr>
                <w:lang w:eastAsia="nl-NL"/>
              </w:rPr>
              <w:t xml:space="preserve">aken in het kader van het secretariaatswerk </w:t>
            </w:r>
          </w:p>
        </w:tc>
        <w:tc>
          <w:tcPr>
            <w:tcW w:w="1275" w:type="dxa"/>
          </w:tcPr>
          <w:p w14:paraId="2FA772FB" w14:textId="597FF848" w:rsidR="000F7BC4" w:rsidRDefault="00ED752A" w:rsidP="000D58BE">
            <w:pPr>
              <w:pStyle w:val="Tabletext"/>
              <w:jc w:val="center"/>
            </w:pPr>
            <w:r>
              <w:t>(Intern)</w:t>
            </w:r>
          </w:p>
        </w:tc>
      </w:tr>
      <w:tr w:rsidR="000F7BC4" w14:paraId="18D0D956"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10382B5A" w14:textId="704B6456" w:rsidR="000F7BC4" w:rsidRDefault="000F7BC4" w:rsidP="008F6E96">
            <w:pPr>
              <w:pStyle w:val="Tabletext"/>
            </w:pPr>
            <w:r>
              <w:t>6°</w:t>
            </w:r>
          </w:p>
        </w:tc>
        <w:tc>
          <w:tcPr>
            <w:tcW w:w="7371" w:type="dxa"/>
          </w:tcPr>
          <w:p w14:paraId="55E3E0C7" w14:textId="776DACF0" w:rsidR="000F7BC4" w:rsidRPr="001F2D23" w:rsidRDefault="00586BE7" w:rsidP="00FA48BA">
            <w:pPr>
              <w:pStyle w:val="Tabletext"/>
              <w:rPr>
                <w:lang w:eastAsia="nl-NL"/>
              </w:rPr>
            </w:pPr>
            <w:r>
              <w:rPr>
                <w:lang w:eastAsia="nl-NL"/>
              </w:rPr>
              <w:t>R</w:t>
            </w:r>
            <w:r w:rsidR="000F7BC4" w:rsidRPr="001F2D23">
              <w:rPr>
                <w:lang w:eastAsia="nl-NL"/>
              </w:rPr>
              <w:t>egistratiedocument onthaal nieuwe werknemers</w:t>
            </w:r>
            <w:r>
              <w:rPr>
                <w:lang w:eastAsia="nl-NL"/>
              </w:rPr>
              <w:t xml:space="preserve"> bijhouden</w:t>
            </w:r>
          </w:p>
        </w:tc>
        <w:tc>
          <w:tcPr>
            <w:tcW w:w="1275" w:type="dxa"/>
          </w:tcPr>
          <w:p w14:paraId="55CC471C" w14:textId="1D64D639" w:rsidR="000F7BC4" w:rsidRDefault="00ED752A" w:rsidP="000D58BE">
            <w:pPr>
              <w:pStyle w:val="Tabletext"/>
              <w:jc w:val="center"/>
            </w:pPr>
            <w:r>
              <w:t>(Intern)</w:t>
            </w:r>
          </w:p>
        </w:tc>
      </w:tr>
      <w:tr w:rsidR="000F7BC4" w14:paraId="292F57B0"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0AC11536" w14:textId="47610215" w:rsidR="000F7BC4" w:rsidRPr="00C74D25" w:rsidRDefault="000F7BC4" w:rsidP="008F6E96">
            <w:pPr>
              <w:pStyle w:val="Tabletext"/>
              <w:rPr>
                <w:b/>
              </w:rPr>
            </w:pPr>
            <w:r w:rsidRPr="00C74D25">
              <w:rPr>
                <w:b/>
              </w:rPr>
              <w:t>Art. II.1-10</w:t>
            </w:r>
          </w:p>
        </w:tc>
        <w:tc>
          <w:tcPr>
            <w:tcW w:w="7371" w:type="dxa"/>
          </w:tcPr>
          <w:p w14:paraId="2C577D07" w14:textId="163FAC69" w:rsidR="000F7BC4" w:rsidRPr="007B2629" w:rsidRDefault="000F7BC4" w:rsidP="00FA48BA">
            <w:pPr>
              <w:pStyle w:val="Tabletext"/>
              <w:rPr>
                <w:b/>
                <w:lang w:eastAsia="nl-NL"/>
              </w:rPr>
            </w:pPr>
            <w:r w:rsidRPr="007B2629">
              <w:rPr>
                <w:b/>
                <w:lang w:eastAsia="nl-NL"/>
              </w:rPr>
              <w:t>Enkele bijkomende bepalingen i.v.m. arbeidsongevallen</w:t>
            </w:r>
          </w:p>
        </w:tc>
        <w:tc>
          <w:tcPr>
            <w:tcW w:w="1275" w:type="dxa"/>
          </w:tcPr>
          <w:p w14:paraId="217BE5E5" w14:textId="77777777" w:rsidR="000F7BC4" w:rsidRDefault="000F7BC4" w:rsidP="000D58BE">
            <w:pPr>
              <w:pStyle w:val="Tabletext"/>
              <w:jc w:val="center"/>
            </w:pPr>
          </w:p>
        </w:tc>
      </w:tr>
      <w:tr w:rsidR="000F7BC4" w14:paraId="41847D52"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563ACFD9" w14:textId="23C5F3A4" w:rsidR="000F7BC4" w:rsidRDefault="000F7BC4" w:rsidP="008F6E96">
            <w:pPr>
              <w:pStyle w:val="Tabletext"/>
            </w:pPr>
            <w:r>
              <w:t>§ 2.2</w:t>
            </w:r>
          </w:p>
        </w:tc>
        <w:tc>
          <w:tcPr>
            <w:tcW w:w="7371" w:type="dxa"/>
          </w:tcPr>
          <w:p w14:paraId="2944A501" w14:textId="2F45CB2F" w:rsidR="000F7BC4" w:rsidRDefault="000F7BC4" w:rsidP="00FA48BA">
            <w:pPr>
              <w:pStyle w:val="Tabletext"/>
              <w:rPr>
                <w:lang w:eastAsia="nl-NL"/>
              </w:rPr>
            </w:pPr>
            <w:r>
              <w:rPr>
                <w:lang w:eastAsia="nl-NL"/>
              </w:rPr>
              <w:t>Onderzoeken op de arbeidsplaats na arbeidsongeval vanaf vier dagen werkverlet</w:t>
            </w:r>
          </w:p>
        </w:tc>
        <w:tc>
          <w:tcPr>
            <w:tcW w:w="1275" w:type="dxa"/>
          </w:tcPr>
          <w:p w14:paraId="29FF4846" w14:textId="252B5E58" w:rsidR="000F7BC4" w:rsidRDefault="000F7BC4" w:rsidP="000D58BE">
            <w:pPr>
              <w:pStyle w:val="Tabletext"/>
              <w:jc w:val="center"/>
            </w:pPr>
            <w:r>
              <w:t>Liantis</w:t>
            </w:r>
          </w:p>
        </w:tc>
      </w:tr>
      <w:tr w:rsidR="000F7BC4" w14:paraId="0DAD053C" w14:textId="77777777" w:rsidTr="000F7BC4">
        <w:trPr>
          <w:cnfStyle w:val="000000010000" w:firstRow="0" w:lastRow="0" w:firstColumn="0" w:lastColumn="0" w:oddVBand="0" w:evenVBand="0" w:oddHBand="0" w:evenHBand="1" w:firstRowFirstColumn="0" w:firstRowLastColumn="0" w:lastRowFirstColumn="0" w:lastRowLastColumn="0"/>
        </w:trPr>
        <w:tc>
          <w:tcPr>
            <w:tcW w:w="1101" w:type="dxa"/>
          </w:tcPr>
          <w:p w14:paraId="53EBE1D6" w14:textId="7C209698" w:rsidR="000F7BC4" w:rsidRDefault="000F7BC4" w:rsidP="008F6E96">
            <w:pPr>
              <w:pStyle w:val="Tabletext"/>
            </w:pPr>
            <w:r>
              <w:t>§ 2.3</w:t>
            </w:r>
          </w:p>
        </w:tc>
        <w:tc>
          <w:tcPr>
            <w:tcW w:w="7371" w:type="dxa"/>
          </w:tcPr>
          <w:p w14:paraId="1B43C2F5" w14:textId="23908D70" w:rsidR="000F7BC4" w:rsidRDefault="000F7BC4" w:rsidP="00FA48BA">
            <w:pPr>
              <w:pStyle w:val="Tabletext"/>
              <w:rPr>
                <w:lang w:eastAsia="nl-NL"/>
              </w:rPr>
            </w:pPr>
            <w:r>
              <w:rPr>
                <w:lang w:eastAsia="nl-NL"/>
              </w:rPr>
              <w:t>Onderzoek en verslaggeving van ernstige arbeidsongevallen</w:t>
            </w:r>
          </w:p>
        </w:tc>
        <w:tc>
          <w:tcPr>
            <w:tcW w:w="1275" w:type="dxa"/>
          </w:tcPr>
          <w:p w14:paraId="31F135E3" w14:textId="543FF59F" w:rsidR="000F7BC4" w:rsidRDefault="000F7BC4" w:rsidP="000D58BE">
            <w:pPr>
              <w:pStyle w:val="Tabletext"/>
              <w:jc w:val="center"/>
            </w:pPr>
            <w:r>
              <w:t>Liantis</w:t>
            </w:r>
          </w:p>
        </w:tc>
      </w:tr>
      <w:tr w:rsidR="000F7BC4" w14:paraId="1E7C761A" w14:textId="77777777" w:rsidTr="000F7BC4">
        <w:trPr>
          <w:cnfStyle w:val="000000100000" w:firstRow="0" w:lastRow="0" w:firstColumn="0" w:lastColumn="0" w:oddVBand="0" w:evenVBand="0" w:oddHBand="1" w:evenHBand="0" w:firstRowFirstColumn="0" w:firstRowLastColumn="0" w:lastRowFirstColumn="0" w:lastRowLastColumn="0"/>
        </w:trPr>
        <w:tc>
          <w:tcPr>
            <w:tcW w:w="1101" w:type="dxa"/>
          </w:tcPr>
          <w:p w14:paraId="191D7D64" w14:textId="093E3205" w:rsidR="000F7BC4" w:rsidRPr="007B2629" w:rsidRDefault="000F7BC4" w:rsidP="008F6E96">
            <w:pPr>
              <w:pStyle w:val="Tabletext"/>
              <w:rPr>
                <w:b/>
              </w:rPr>
            </w:pPr>
            <w:r w:rsidRPr="007B2629">
              <w:rPr>
                <w:b/>
              </w:rPr>
              <w:t>Art. II.1-11</w:t>
            </w:r>
          </w:p>
        </w:tc>
        <w:tc>
          <w:tcPr>
            <w:tcW w:w="7371" w:type="dxa"/>
          </w:tcPr>
          <w:p w14:paraId="1B602EFC" w14:textId="2E7AEA67" w:rsidR="000F7BC4" w:rsidRPr="00141899" w:rsidRDefault="000F7BC4" w:rsidP="00FA48BA">
            <w:pPr>
              <w:pStyle w:val="Tabletext"/>
              <w:rPr>
                <w:b/>
                <w:lang w:eastAsia="nl-NL"/>
              </w:rPr>
            </w:pPr>
            <w:r w:rsidRPr="00141899">
              <w:rPr>
                <w:b/>
                <w:lang w:eastAsia="nl-NL"/>
              </w:rPr>
              <w:t>Organisatie, coördinatie en samenwerking met de externe dienst voor preventie en bescherming op het werk in het kader van de risicoanalyse en implementatie van preventiemaatregelen</w:t>
            </w:r>
          </w:p>
        </w:tc>
        <w:tc>
          <w:tcPr>
            <w:tcW w:w="1275" w:type="dxa"/>
          </w:tcPr>
          <w:p w14:paraId="5C7563A4" w14:textId="1189A9EA" w:rsidR="000F7BC4" w:rsidRDefault="000F7BC4" w:rsidP="000D58BE">
            <w:pPr>
              <w:pStyle w:val="Tabletext"/>
              <w:jc w:val="center"/>
            </w:pPr>
            <w:r>
              <w:t>I</w:t>
            </w:r>
          </w:p>
        </w:tc>
      </w:tr>
    </w:tbl>
    <w:p w14:paraId="500EEBD3" w14:textId="77777777" w:rsidR="00D06C7F" w:rsidRDefault="00D06C7F" w:rsidP="00D06C7F">
      <w:pPr>
        <w:pStyle w:val="Nummering"/>
        <w:numPr>
          <w:ilvl w:val="0"/>
          <w:numId w:val="0"/>
        </w:numPr>
      </w:pPr>
    </w:p>
    <w:tbl>
      <w:tblPr>
        <w:tblStyle w:val="Linksuitgelijnd"/>
        <w:tblW w:w="0" w:type="auto"/>
        <w:tblLook w:val="04A0" w:firstRow="1" w:lastRow="0" w:firstColumn="1" w:lastColumn="0" w:noHBand="0" w:noVBand="1"/>
      </w:tblPr>
      <w:tblGrid>
        <w:gridCol w:w="1520"/>
        <w:gridCol w:w="5505"/>
        <w:gridCol w:w="1300"/>
        <w:gridCol w:w="1314"/>
      </w:tblGrid>
      <w:tr w:rsidR="00FA1CB8" w14:paraId="019FC886" w14:textId="77777777" w:rsidTr="00586D9D">
        <w:trPr>
          <w:cnfStyle w:val="100000000000" w:firstRow="1" w:lastRow="0" w:firstColumn="0" w:lastColumn="0" w:oddVBand="0" w:evenVBand="0" w:oddHBand="0" w:evenHBand="0" w:firstRowFirstColumn="0" w:firstRowLastColumn="0" w:lastRowFirstColumn="0" w:lastRowLastColumn="0"/>
        </w:trPr>
        <w:tc>
          <w:tcPr>
            <w:tcW w:w="1526" w:type="dxa"/>
            <w:tcBorders>
              <w:bottom w:val="none" w:sz="0" w:space="0" w:color="auto"/>
            </w:tcBorders>
          </w:tcPr>
          <w:p w14:paraId="23512DA7" w14:textId="0322399A" w:rsidR="00FA1CB8" w:rsidRDefault="00586D9D" w:rsidP="00D06C7F">
            <w:pPr>
              <w:pStyle w:val="Nummering"/>
              <w:numPr>
                <w:ilvl w:val="0"/>
                <w:numId w:val="0"/>
              </w:numPr>
            </w:pPr>
            <w:r>
              <w:t>welzijnswet</w:t>
            </w:r>
          </w:p>
        </w:tc>
        <w:tc>
          <w:tcPr>
            <w:tcW w:w="5658" w:type="dxa"/>
            <w:tcBorders>
              <w:bottom w:val="none" w:sz="0" w:space="0" w:color="auto"/>
            </w:tcBorders>
          </w:tcPr>
          <w:p w14:paraId="7C5126D9" w14:textId="744651E1" w:rsidR="00FA1CB8" w:rsidRDefault="00FA1CB8" w:rsidP="00D06C7F">
            <w:pPr>
              <w:pStyle w:val="Nummering"/>
              <w:numPr>
                <w:ilvl w:val="0"/>
                <w:numId w:val="0"/>
              </w:numPr>
            </w:pPr>
            <w:r>
              <w:t>preventie psychosociale belasting op het werk</w:t>
            </w:r>
          </w:p>
        </w:tc>
        <w:tc>
          <w:tcPr>
            <w:tcW w:w="1332" w:type="dxa"/>
            <w:tcBorders>
              <w:bottom w:val="none" w:sz="0" w:space="0" w:color="auto"/>
            </w:tcBorders>
          </w:tcPr>
          <w:p w14:paraId="504C421A" w14:textId="06FC6941" w:rsidR="00FA1CB8" w:rsidRDefault="00FA1CB8" w:rsidP="00D06C7F">
            <w:pPr>
              <w:pStyle w:val="Nummering"/>
              <w:numPr>
                <w:ilvl w:val="0"/>
                <w:numId w:val="0"/>
              </w:numPr>
            </w:pPr>
            <w:r>
              <w:t>≥ 50 Wn</w:t>
            </w:r>
          </w:p>
        </w:tc>
        <w:tc>
          <w:tcPr>
            <w:tcW w:w="1339" w:type="dxa"/>
            <w:tcBorders>
              <w:bottom w:val="none" w:sz="0" w:space="0" w:color="auto"/>
            </w:tcBorders>
          </w:tcPr>
          <w:p w14:paraId="1890AF3F" w14:textId="726BF0A3" w:rsidR="00FA1CB8" w:rsidRDefault="00FA1CB8" w:rsidP="00D06C7F">
            <w:pPr>
              <w:pStyle w:val="Nummering"/>
              <w:numPr>
                <w:ilvl w:val="0"/>
                <w:numId w:val="0"/>
              </w:numPr>
            </w:pPr>
            <w:r>
              <w:t>&lt; 50 wn</w:t>
            </w:r>
          </w:p>
        </w:tc>
      </w:tr>
      <w:tr w:rsidR="00FA1CB8" w14:paraId="12A624F4" w14:textId="77777777" w:rsidTr="00586D9D">
        <w:trPr>
          <w:cnfStyle w:val="000000100000" w:firstRow="0" w:lastRow="0" w:firstColumn="0" w:lastColumn="0" w:oddVBand="0" w:evenVBand="0" w:oddHBand="1" w:evenHBand="0" w:firstRowFirstColumn="0" w:firstRowLastColumn="0" w:lastRowFirstColumn="0" w:lastRowLastColumn="0"/>
        </w:trPr>
        <w:tc>
          <w:tcPr>
            <w:tcW w:w="1526" w:type="dxa"/>
            <w:shd w:val="clear" w:color="auto" w:fill="FFFFFF" w:themeFill="background1"/>
          </w:tcPr>
          <w:p w14:paraId="69DC7ED7" w14:textId="0CBDD5AA" w:rsidR="00FA1CB8" w:rsidRDefault="00FA1CB8" w:rsidP="00D06C7F">
            <w:pPr>
              <w:pStyle w:val="Nummering"/>
              <w:numPr>
                <w:ilvl w:val="0"/>
                <w:numId w:val="0"/>
              </w:numPr>
            </w:pPr>
            <w:r>
              <w:t xml:space="preserve">Art. 32 </w:t>
            </w:r>
            <w:proofErr w:type="spellStart"/>
            <w:r>
              <w:t>sexies</w:t>
            </w:r>
            <w:proofErr w:type="spellEnd"/>
            <w:r>
              <w:t xml:space="preserve"> § 1</w:t>
            </w:r>
          </w:p>
        </w:tc>
        <w:tc>
          <w:tcPr>
            <w:tcW w:w="5658" w:type="dxa"/>
            <w:shd w:val="clear" w:color="auto" w:fill="FFFFFF" w:themeFill="background1"/>
          </w:tcPr>
          <w:p w14:paraId="4AFAE6DB" w14:textId="7D14DEC5" w:rsidR="00FA1CB8" w:rsidRDefault="00FA1CB8" w:rsidP="00FA1CB8">
            <w:pPr>
              <w:pStyle w:val="Tabletext"/>
            </w:pPr>
            <w:r w:rsidRPr="00A146D2">
              <w:rPr>
                <w:lang w:eastAsia="nl-NL"/>
              </w:rPr>
              <w:t>Aanduiding van een preventieadviseur belast met de preventie van psychosociale belasting op het werk waaronder geweld, pesterijen en ongewenste omgangsvormen</w:t>
            </w:r>
          </w:p>
        </w:tc>
        <w:tc>
          <w:tcPr>
            <w:tcW w:w="1332" w:type="dxa"/>
            <w:shd w:val="clear" w:color="auto" w:fill="FFFFFF" w:themeFill="background1"/>
          </w:tcPr>
          <w:p w14:paraId="16774251" w14:textId="1D8DBB24" w:rsidR="00FA1CB8" w:rsidRDefault="00FA1CB8" w:rsidP="00FA1CB8">
            <w:pPr>
              <w:pStyle w:val="Tabletext"/>
            </w:pPr>
            <w:r>
              <w:t>( )</w:t>
            </w:r>
          </w:p>
        </w:tc>
        <w:tc>
          <w:tcPr>
            <w:tcW w:w="1339" w:type="dxa"/>
            <w:shd w:val="clear" w:color="auto" w:fill="FFFFFF" w:themeFill="background1"/>
          </w:tcPr>
          <w:p w14:paraId="7837E055" w14:textId="31FBA24A" w:rsidR="00FA1CB8" w:rsidRDefault="00FA1CB8" w:rsidP="00FA1CB8">
            <w:pPr>
              <w:pStyle w:val="Tabletext"/>
            </w:pPr>
            <w:r>
              <w:t>Liantis</w:t>
            </w:r>
          </w:p>
        </w:tc>
      </w:tr>
    </w:tbl>
    <w:p w14:paraId="677D6451" w14:textId="2EF327E4" w:rsidR="00F01875" w:rsidRDefault="00F01875" w:rsidP="00F01875">
      <w:pPr>
        <w:pStyle w:val="Tabletext"/>
      </w:pPr>
      <w:r>
        <w:t xml:space="preserve">() Mag intern </w:t>
      </w:r>
      <w:r w:rsidR="00586BE7">
        <w:t xml:space="preserve">als de </w:t>
      </w:r>
      <w:r>
        <w:t xml:space="preserve">preventieadviseur </w:t>
      </w:r>
      <w:r w:rsidR="00586BE7">
        <w:t>gespecialiseerd is (en de nodige specifieke diploma’s heeft</w:t>
      </w:r>
      <w:r>
        <w:t>), zoniet de preventieadviseur psychosociaal welzijn van Liantis</w:t>
      </w:r>
    </w:p>
    <w:p w14:paraId="4A2821BC" w14:textId="5D4DBBCB" w:rsidR="00CC7697" w:rsidRDefault="00DD578B" w:rsidP="00887521">
      <w:pPr>
        <w:pStyle w:val="Titel2"/>
        <w:spacing w:before="0"/>
      </w:pPr>
      <w:r>
        <w:t>Vereiste opleidingsniveau v</w:t>
      </w:r>
      <w:r w:rsidR="005C6607">
        <w:t>an je interne preventieadviseur(s)</w:t>
      </w:r>
    </w:p>
    <w:p w14:paraId="27ADD35E" w14:textId="2D70F698" w:rsidR="00DD578B" w:rsidRDefault="00DD578B" w:rsidP="00DD578B">
      <w:r>
        <w:t>Het vereiste opleidingsniveau van je interne preventieadviseur</w:t>
      </w:r>
      <w:r w:rsidR="005C6607">
        <w:t>(s)</w:t>
      </w:r>
      <w:r>
        <w:t xml:space="preserve"> kan je vaststellen op basis van de groep waartoe je onderneming behoort. Om te weten te komen onder welke groep jouw onderneming valt, raadpleeg je best het </w:t>
      </w:r>
      <w:r w:rsidRPr="00851A0D">
        <w:rPr>
          <w:b/>
        </w:rPr>
        <w:t>info</w:t>
      </w:r>
      <w:r w:rsidRPr="00A66F7C">
        <w:rPr>
          <w:b/>
        </w:rPr>
        <w:t>document risicoclassificatie ondernemingen</w:t>
      </w:r>
      <w:r>
        <w:t xml:space="preserve"> op het preventieplatform.</w:t>
      </w:r>
    </w:p>
    <w:tbl>
      <w:tblPr>
        <w:tblStyle w:val="Linksuitgelijnd"/>
        <w:tblW w:w="0" w:type="auto"/>
        <w:tblLook w:val="04A0" w:firstRow="1" w:lastRow="0" w:firstColumn="1" w:lastColumn="0" w:noHBand="0" w:noVBand="1"/>
      </w:tblPr>
      <w:tblGrid>
        <w:gridCol w:w="1941"/>
        <w:gridCol w:w="1921"/>
        <w:gridCol w:w="1926"/>
        <w:gridCol w:w="1925"/>
        <w:gridCol w:w="1926"/>
      </w:tblGrid>
      <w:tr w:rsidR="005C6607" w14:paraId="152C38D3" w14:textId="77777777" w:rsidTr="005C6607">
        <w:trPr>
          <w:cnfStyle w:val="100000000000" w:firstRow="1" w:lastRow="0" w:firstColumn="0" w:lastColumn="0" w:oddVBand="0" w:evenVBand="0" w:oddHBand="0" w:evenHBand="0" w:firstRowFirstColumn="0" w:firstRowLastColumn="0" w:lastRowFirstColumn="0" w:lastRowLastColumn="0"/>
        </w:trPr>
        <w:tc>
          <w:tcPr>
            <w:tcW w:w="1955" w:type="dxa"/>
          </w:tcPr>
          <w:p w14:paraId="7DE0CE91" w14:textId="77777777" w:rsidR="005C6607" w:rsidRDefault="005C6607" w:rsidP="00DD578B"/>
        </w:tc>
        <w:tc>
          <w:tcPr>
            <w:tcW w:w="1956" w:type="dxa"/>
          </w:tcPr>
          <w:p w14:paraId="34617D79" w14:textId="1A0C242C" w:rsidR="005C6607" w:rsidRDefault="005C6607" w:rsidP="00DD578B">
            <w:r>
              <w:t>groep a</w:t>
            </w:r>
          </w:p>
        </w:tc>
        <w:tc>
          <w:tcPr>
            <w:tcW w:w="1956" w:type="dxa"/>
          </w:tcPr>
          <w:p w14:paraId="1B175AE8" w14:textId="5ED47C3B" w:rsidR="005C6607" w:rsidRDefault="005C6607" w:rsidP="00DD578B">
            <w:r>
              <w:t>groep b</w:t>
            </w:r>
          </w:p>
        </w:tc>
        <w:tc>
          <w:tcPr>
            <w:tcW w:w="1956" w:type="dxa"/>
          </w:tcPr>
          <w:p w14:paraId="6A0748DA" w14:textId="18AED1E1" w:rsidR="005C6607" w:rsidRDefault="005C6607" w:rsidP="00DD578B">
            <w:r>
              <w:t>groep c</w:t>
            </w:r>
          </w:p>
        </w:tc>
        <w:tc>
          <w:tcPr>
            <w:tcW w:w="1956" w:type="dxa"/>
          </w:tcPr>
          <w:p w14:paraId="3482B37B" w14:textId="05B6748A" w:rsidR="005C6607" w:rsidRDefault="005C6607" w:rsidP="00DD578B">
            <w:r>
              <w:t>groep d</w:t>
            </w:r>
          </w:p>
        </w:tc>
      </w:tr>
      <w:tr w:rsidR="005C6607" w14:paraId="28D23D88" w14:textId="77777777" w:rsidTr="005C6607">
        <w:trPr>
          <w:cnfStyle w:val="000000100000" w:firstRow="0" w:lastRow="0" w:firstColumn="0" w:lastColumn="0" w:oddVBand="0" w:evenVBand="0" w:oddHBand="1" w:evenHBand="0" w:firstRowFirstColumn="0" w:firstRowLastColumn="0" w:lastRowFirstColumn="0" w:lastRowLastColumn="0"/>
        </w:trPr>
        <w:tc>
          <w:tcPr>
            <w:tcW w:w="1955" w:type="dxa"/>
          </w:tcPr>
          <w:p w14:paraId="5C8CA089" w14:textId="43A196C4" w:rsidR="005C6607" w:rsidRDefault="005C6607" w:rsidP="000F7BC4">
            <w:pPr>
              <w:spacing w:after="120"/>
            </w:pPr>
            <w:r>
              <w:t>Interne preventieadviseur</w:t>
            </w:r>
          </w:p>
        </w:tc>
        <w:tc>
          <w:tcPr>
            <w:tcW w:w="1956" w:type="dxa"/>
          </w:tcPr>
          <w:p w14:paraId="19F79637" w14:textId="4255FA82" w:rsidR="005C6607" w:rsidRDefault="005C6607" w:rsidP="000F7BC4">
            <w:pPr>
              <w:spacing w:after="120"/>
            </w:pPr>
            <w:r>
              <w:t>Niveau I</w:t>
            </w:r>
          </w:p>
        </w:tc>
        <w:tc>
          <w:tcPr>
            <w:tcW w:w="1956" w:type="dxa"/>
          </w:tcPr>
          <w:p w14:paraId="4A4A8BC7" w14:textId="59347530" w:rsidR="005C6607" w:rsidRDefault="005C6607" w:rsidP="000F7BC4">
            <w:pPr>
              <w:spacing w:after="120"/>
            </w:pPr>
            <w:r>
              <w:t>Niveau I of II</w:t>
            </w:r>
          </w:p>
        </w:tc>
        <w:tc>
          <w:tcPr>
            <w:tcW w:w="1956" w:type="dxa"/>
          </w:tcPr>
          <w:p w14:paraId="28E13C4B" w14:textId="7E63A57E" w:rsidR="005C6607" w:rsidRDefault="005C6607" w:rsidP="000F7BC4">
            <w:pPr>
              <w:spacing w:after="120"/>
            </w:pPr>
            <w:r>
              <w:t>Niveau I of II of voldoende kennis</w:t>
            </w:r>
          </w:p>
        </w:tc>
        <w:tc>
          <w:tcPr>
            <w:tcW w:w="1956" w:type="dxa"/>
          </w:tcPr>
          <w:p w14:paraId="63D2CB68" w14:textId="4FD0BE72" w:rsidR="005C6607" w:rsidRDefault="005C6607" w:rsidP="000F7BC4">
            <w:pPr>
              <w:spacing w:after="120"/>
            </w:pPr>
            <w:r>
              <w:t>Werkgever</w:t>
            </w:r>
          </w:p>
        </w:tc>
      </w:tr>
      <w:tr w:rsidR="005C6607" w14:paraId="07F72483" w14:textId="77777777" w:rsidTr="005C6607">
        <w:trPr>
          <w:cnfStyle w:val="000000010000" w:firstRow="0" w:lastRow="0" w:firstColumn="0" w:lastColumn="0" w:oddVBand="0" w:evenVBand="0" w:oddHBand="0" w:evenHBand="1" w:firstRowFirstColumn="0" w:firstRowLastColumn="0" w:lastRowFirstColumn="0" w:lastRowLastColumn="0"/>
        </w:trPr>
        <w:tc>
          <w:tcPr>
            <w:tcW w:w="1955" w:type="dxa"/>
          </w:tcPr>
          <w:p w14:paraId="248F61B3" w14:textId="2921C5BB" w:rsidR="005C6607" w:rsidRDefault="005C6607" w:rsidP="000F7BC4">
            <w:pPr>
              <w:spacing w:after="120"/>
            </w:pPr>
            <w:r>
              <w:t>Adjunct interne preventieadviseur</w:t>
            </w:r>
          </w:p>
        </w:tc>
        <w:tc>
          <w:tcPr>
            <w:tcW w:w="1956" w:type="dxa"/>
          </w:tcPr>
          <w:p w14:paraId="2BA3DAF5" w14:textId="77783274" w:rsidR="005C6607" w:rsidRDefault="005C6607" w:rsidP="000F7BC4">
            <w:pPr>
              <w:spacing w:after="120"/>
            </w:pPr>
            <w:r>
              <w:t>Niveau II</w:t>
            </w:r>
          </w:p>
        </w:tc>
        <w:tc>
          <w:tcPr>
            <w:tcW w:w="1956" w:type="dxa"/>
          </w:tcPr>
          <w:p w14:paraId="4813B50E" w14:textId="4C80A5C0" w:rsidR="005C6607" w:rsidRDefault="005C6607" w:rsidP="000F7BC4">
            <w:pPr>
              <w:spacing w:after="120"/>
            </w:pPr>
            <w:r>
              <w:t>Voldoende kennis</w:t>
            </w:r>
          </w:p>
        </w:tc>
        <w:tc>
          <w:tcPr>
            <w:tcW w:w="1956" w:type="dxa"/>
          </w:tcPr>
          <w:p w14:paraId="3715C1F0" w14:textId="1626F601" w:rsidR="005C6607" w:rsidRDefault="005C6607" w:rsidP="000F7BC4">
            <w:pPr>
              <w:spacing w:after="120"/>
            </w:pPr>
            <w:r>
              <w:t>/</w:t>
            </w:r>
          </w:p>
        </w:tc>
        <w:tc>
          <w:tcPr>
            <w:tcW w:w="1956" w:type="dxa"/>
          </w:tcPr>
          <w:p w14:paraId="58BDE496" w14:textId="6FB84EFD" w:rsidR="005C6607" w:rsidRDefault="005C6607" w:rsidP="000F7BC4">
            <w:pPr>
              <w:spacing w:after="120"/>
            </w:pPr>
            <w:r>
              <w:t>/</w:t>
            </w:r>
          </w:p>
        </w:tc>
      </w:tr>
      <w:tr w:rsidR="005C6607" w14:paraId="6EC1C0BE" w14:textId="77777777">
        <w:trPr>
          <w:cnfStyle w:val="000000100000" w:firstRow="0" w:lastRow="0" w:firstColumn="0" w:lastColumn="0" w:oddVBand="0" w:evenVBand="0" w:oddHBand="1" w:evenHBand="0" w:firstRowFirstColumn="0" w:firstRowLastColumn="0" w:lastRowFirstColumn="0" w:lastRowLastColumn="0"/>
        </w:trPr>
        <w:tc>
          <w:tcPr>
            <w:tcW w:w="1955" w:type="dxa"/>
          </w:tcPr>
          <w:p w14:paraId="2F407D26" w14:textId="0FAB5953" w:rsidR="005C6607" w:rsidRDefault="005C6607" w:rsidP="000F7BC4">
            <w:pPr>
              <w:spacing w:after="120"/>
            </w:pPr>
            <w:r>
              <w:t>Leiding interne dienst</w:t>
            </w:r>
          </w:p>
        </w:tc>
        <w:tc>
          <w:tcPr>
            <w:tcW w:w="5868" w:type="dxa"/>
            <w:gridSpan w:val="3"/>
          </w:tcPr>
          <w:p w14:paraId="6D6B8745" w14:textId="6E25F4B3" w:rsidR="005C6607" w:rsidRDefault="00586BE7" w:rsidP="000F7BC4">
            <w:pPr>
              <w:spacing w:after="120"/>
            </w:pPr>
            <w:r>
              <w:t>I</w:t>
            </w:r>
            <w:r w:rsidR="005C6607">
              <w:t xml:space="preserve">nterne preventieadviseur </w:t>
            </w:r>
            <w:r w:rsidR="005C6607" w:rsidRPr="004D5DB3">
              <w:rPr>
                <w:b/>
                <w:bCs/>
              </w:rPr>
              <w:t>met arbeidsovereenkomst</w:t>
            </w:r>
            <w:r w:rsidR="005C6607">
              <w:t xml:space="preserve"> of overheidsstatuut, </w:t>
            </w:r>
          </w:p>
        </w:tc>
        <w:tc>
          <w:tcPr>
            <w:tcW w:w="1956" w:type="dxa"/>
          </w:tcPr>
          <w:p w14:paraId="51316378" w14:textId="18817826" w:rsidR="005C6607" w:rsidRDefault="002F0252" w:rsidP="000F7BC4">
            <w:pPr>
              <w:spacing w:after="120"/>
            </w:pPr>
            <w:r>
              <w:t>Werkgever</w:t>
            </w:r>
          </w:p>
        </w:tc>
      </w:tr>
    </w:tbl>
    <w:p w14:paraId="321A4E0E" w14:textId="77777777" w:rsidR="007268B9" w:rsidRDefault="007268B9" w:rsidP="007268B9">
      <w:pPr>
        <w:pStyle w:val="paragraph"/>
        <w:spacing w:before="0" w:beforeAutospacing="0" w:after="0" w:afterAutospacing="0"/>
        <w:textAlignment w:val="baseline"/>
        <w:rPr>
          <w:rStyle w:val="normaltextrun"/>
          <w:rFonts w:ascii="Arial" w:hAnsi="Arial" w:cs="Arial"/>
          <w:i/>
          <w:iCs/>
          <w:color w:val="000000"/>
          <w:sz w:val="16"/>
          <w:szCs w:val="16"/>
        </w:rPr>
      </w:pPr>
    </w:p>
    <w:p w14:paraId="58214028" w14:textId="0A3F1BCD" w:rsidR="007268B9" w:rsidRDefault="007268B9" w:rsidP="007268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000000"/>
          <w:sz w:val="16"/>
          <w:szCs w:val="16"/>
        </w:rPr>
        <w:t>Copyright Liantis externe dienst voor preventie en bescherming vzw.</w:t>
      </w:r>
      <w:r>
        <w:rPr>
          <w:rStyle w:val="eop"/>
          <w:rFonts w:ascii="Arial" w:hAnsi="Arial" w:cs="Arial"/>
          <w:color w:val="000000"/>
        </w:rPr>
        <w:t> </w:t>
      </w:r>
    </w:p>
    <w:p w14:paraId="0EA72915" w14:textId="77777777" w:rsidR="007268B9" w:rsidRDefault="007268B9" w:rsidP="007268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262626"/>
        </w:rPr>
        <w:t> </w:t>
      </w:r>
    </w:p>
    <w:p w14:paraId="1579240E" w14:textId="5255098A" w:rsidR="00E203C8" w:rsidRPr="007268B9" w:rsidRDefault="007268B9" w:rsidP="007268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16"/>
          <w:szCs w:val="16"/>
        </w:rPr>
        <w:t>Deze documentatie is auteursrechtelijk beschermd. Liantis verleent aan de klant een persoonlijk gebruiksrecht om deze documenten binnen de eigen onderneming te bewerken, gebruiken en verspreiden voor het opzetten van een eigen preventiebeleid. De klant kan dit recht niet overdragen. Het is de klant in geen geval toegestaan om de documentatie, of een deel ervan, voor andere doeleinden te bewerken, kopiëren, uit te lenen, verhuren, publiceren, te verspreiden of op gelijk welke manier bekend te maken, dan na uitdrukkelijke toestemming van Liantis. Liantis streeft ernaar advies te verlenen op een zorgvuldige manier, gebaseerd op de huidig beschikbare informatie. Gezien de snelle evolutie van de informatie is Liantis niet verantwoordelijk voor onvolledige of interpreteerbare gegevens en documenten, en kan dan ook niet aansprakelijk gesteld worden voor enige vermeende schade ingevolge het gebruik van de informatie. Niettemin stelt Liantis alles in het werk om de informatie die ze ter beschikking stelt zo goed en zo snel mogelijk bij te werken. Indien bepaalde informatie niet correct is, gelieve Liantis zo snel mogelijk te verwittigen. In dit geval stelt Liantis alles in het werk om dit zo snel mogelijk recht te zetten.</w:t>
      </w:r>
      <w:r>
        <w:rPr>
          <w:rStyle w:val="eop"/>
          <w:rFonts w:ascii="Arial" w:hAnsi="Arial" w:cs="Arial"/>
        </w:rPr>
        <w:t> </w:t>
      </w:r>
    </w:p>
    <w:sectPr w:rsidR="00E203C8" w:rsidRPr="007268B9" w:rsidSect="004858E0">
      <w:headerReference w:type="even" r:id="rId11"/>
      <w:headerReference w:type="default" r:id="rId12"/>
      <w:footerReference w:type="even" r:id="rId13"/>
      <w:footerReference w:type="default" r:id="rId14"/>
      <w:pgSz w:w="11901" w:h="16817"/>
      <w:pgMar w:top="2410" w:right="1128" w:bottom="1985" w:left="1134" w:header="1135" w:footer="107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306D" w14:textId="77777777" w:rsidR="00D2395F" w:rsidRDefault="00D2395F" w:rsidP="001417E4">
      <w:r>
        <w:separator/>
      </w:r>
    </w:p>
    <w:p w14:paraId="4B5DA5F4" w14:textId="77777777" w:rsidR="00D2395F" w:rsidRDefault="00D2395F"/>
    <w:p w14:paraId="62B4721B" w14:textId="77777777" w:rsidR="00D2395F" w:rsidRDefault="00D2395F"/>
    <w:p w14:paraId="3F8A684D" w14:textId="77777777" w:rsidR="00D2395F" w:rsidRDefault="00D2395F"/>
  </w:endnote>
  <w:endnote w:type="continuationSeparator" w:id="0">
    <w:p w14:paraId="3992BA3D" w14:textId="77777777" w:rsidR="00D2395F" w:rsidRDefault="00D2395F" w:rsidP="001417E4">
      <w:r>
        <w:continuationSeparator/>
      </w:r>
    </w:p>
    <w:p w14:paraId="4CFF8C8D" w14:textId="77777777" w:rsidR="00D2395F" w:rsidRDefault="00D2395F"/>
    <w:p w14:paraId="02BFE7A0" w14:textId="77777777" w:rsidR="00D2395F" w:rsidRDefault="00D2395F"/>
    <w:p w14:paraId="172595E8" w14:textId="77777777" w:rsidR="00D2395F" w:rsidRDefault="00D2395F"/>
  </w:endnote>
  <w:endnote w:type="continuationNotice" w:id="1">
    <w:p w14:paraId="1F0242BB" w14:textId="77777777" w:rsidR="00D2395F" w:rsidRDefault="00D239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06B6" w14:textId="77777777" w:rsidR="007F22E5" w:rsidRDefault="007F22E5" w:rsidP="00275F8F">
    <w:pPr>
      <w:pStyle w:val="Voettekst"/>
    </w:pPr>
    <w:r>
      <w:fldChar w:fldCharType="begin"/>
    </w:r>
    <w:r>
      <w:instrText xml:space="preserve">PAGE  </w:instrText>
    </w:r>
    <w:r>
      <w:fldChar w:fldCharType="separate"/>
    </w:r>
    <w:r w:rsidR="00CE5E3B">
      <w:rPr>
        <w:noProof/>
      </w:rPr>
      <w:t>1</w:t>
    </w:r>
    <w:r>
      <w:fldChar w:fldCharType="end"/>
    </w:r>
  </w:p>
  <w:p w14:paraId="4FFB5EE4" w14:textId="77777777" w:rsidR="007F22E5" w:rsidRDefault="007F22E5" w:rsidP="00275F8F">
    <w:pPr>
      <w:pStyle w:val="Voettekst"/>
    </w:pPr>
  </w:p>
  <w:p w14:paraId="79742472" w14:textId="77777777" w:rsidR="007F22E5" w:rsidRDefault="007F22E5"/>
  <w:p w14:paraId="77A71E86" w14:textId="77777777" w:rsidR="007F22E5" w:rsidRDefault="007F22E5"/>
  <w:p w14:paraId="614AF749" w14:textId="77777777" w:rsidR="007F22E5" w:rsidRDefault="007F22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6771" w14:textId="77777777" w:rsidR="007F22E5" w:rsidRPr="00C057C4" w:rsidRDefault="00031D68" w:rsidP="00275F8F">
    <w:pPr>
      <w:pStyle w:val="Voettekst"/>
    </w:pPr>
    <w:r w:rsidRPr="002765C1">
      <w:rPr>
        <w:rStyle w:val="FooterChar"/>
        <w:b/>
      </w:rPr>
      <w:t>Liantis</w:t>
    </w:r>
    <w:r w:rsidR="007F22E5" w:rsidRPr="002765C1">
      <w:rPr>
        <w:rStyle w:val="FooterChar"/>
      </w:rPr>
      <w:t xml:space="preserve"> </w:t>
    </w:r>
    <w:r w:rsidR="007F22E5" w:rsidRPr="00275F8F">
      <w:rPr>
        <w:rStyle w:val="VoettekstChar"/>
      </w:rPr>
      <w:t>externe dienst voor</w:t>
    </w:r>
    <w:r w:rsidR="007F22E5" w:rsidRPr="002765C1">
      <w:rPr>
        <w:rStyle w:val="FooterChar"/>
      </w:rPr>
      <w:t xml:space="preserve"> preventie en bescherming vzw</w:t>
    </w:r>
    <w:r w:rsidR="007F22E5" w:rsidRPr="00C057C4">
      <w:tab/>
    </w:r>
    <w:r w:rsidR="007F22E5" w:rsidRPr="002765C1">
      <w:rPr>
        <w:rStyle w:val="PaginanrChar"/>
      </w:rPr>
      <w:fldChar w:fldCharType="begin"/>
    </w:r>
    <w:r w:rsidR="007F22E5" w:rsidRPr="002765C1">
      <w:rPr>
        <w:rStyle w:val="PaginanrChar"/>
      </w:rPr>
      <w:instrText xml:space="preserve"> PAGE </w:instrText>
    </w:r>
    <w:r w:rsidR="007F22E5" w:rsidRPr="002765C1">
      <w:rPr>
        <w:rStyle w:val="PaginanrChar"/>
      </w:rPr>
      <w:fldChar w:fldCharType="separate"/>
    </w:r>
    <w:r w:rsidR="00B0780A">
      <w:rPr>
        <w:rStyle w:val="PaginanrChar"/>
        <w:noProof/>
      </w:rPr>
      <w:t>3</w:t>
    </w:r>
    <w:r w:rsidR="007F22E5" w:rsidRPr="002765C1">
      <w:rPr>
        <w:rStyle w:val="PaginanrChar"/>
      </w:rPr>
      <w:fldChar w:fldCharType="end"/>
    </w:r>
    <w:r w:rsidR="007F22E5" w:rsidRPr="002765C1">
      <w:rPr>
        <w:rStyle w:val="PaginanrChar"/>
      </w:rPr>
      <w:t xml:space="preserve"> / </w:t>
    </w:r>
    <w:r w:rsidR="007F22E5" w:rsidRPr="002765C1">
      <w:rPr>
        <w:rStyle w:val="PaginanrChar"/>
      </w:rPr>
      <w:fldChar w:fldCharType="begin"/>
    </w:r>
    <w:r w:rsidR="007F22E5" w:rsidRPr="002765C1">
      <w:rPr>
        <w:rStyle w:val="PaginanrChar"/>
      </w:rPr>
      <w:instrText xml:space="preserve"> NUMPAGES </w:instrText>
    </w:r>
    <w:r w:rsidR="007F22E5" w:rsidRPr="002765C1">
      <w:rPr>
        <w:rStyle w:val="PaginanrChar"/>
      </w:rPr>
      <w:fldChar w:fldCharType="separate"/>
    </w:r>
    <w:r w:rsidR="00B0780A">
      <w:rPr>
        <w:rStyle w:val="PaginanrChar"/>
        <w:noProof/>
      </w:rPr>
      <w:t>7</w:t>
    </w:r>
    <w:r w:rsidR="007F22E5" w:rsidRPr="002765C1">
      <w:rPr>
        <w:rStyle w:val="PaginanrChar"/>
      </w:rPr>
      <w:fldChar w:fldCharType="end"/>
    </w:r>
  </w:p>
  <w:p w14:paraId="00E2122D" w14:textId="77777777" w:rsidR="007F22E5" w:rsidRPr="00AC09FB" w:rsidRDefault="007F22E5" w:rsidP="00275F8F">
    <w:pPr>
      <w:pStyle w:val="Voettekst"/>
    </w:pPr>
    <w:r w:rsidRPr="00AC09FB">
      <w:t>Willebroekkaai 37, 1000 Brussel  •  KBO-nr. 0409.862.018, RPR Brussel</w:t>
    </w:r>
  </w:p>
  <w:p w14:paraId="7BDFFDB2" w14:textId="43B4C8C0" w:rsidR="007F22E5" w:rsidRPr="00AC09FB" w:rsidRDefault="00031D68" w:rsidP="00275F8F">
    <w:pPr>
      <w:pStyle w:val="Voettekst"/>
    </w:pPr>
    <w:r>
      <w:t>info@liantis</w:t>
    </w:r>
    <w:r w:rsidR="007F22E5" w:rsidRPr="00AC09FB">
      <w:t xml:space="preserve">.be  •  </w:t>
    </w:r>
    <w:r>
      <w:t>liantis</w:t>
    </w:r>
    <w:r w:rsidR="007F22E5" w:rsidRPr="00AC09FB">
      <w:t>.be</w:t>
    </w:r>
    <w:r w:rsidR="00A110BF">
      <w:tab/>
    </w:r>
    <w:r w:rsidR="00A10DA7">
      <w:t>IV</w:t>
    </w:r>
    <w:r w:rsidR="007374C8">
      <w:t>4680</w:t>
    </w:r>
    <w:r w:rsidR="00A110BF">
      <w:t>N/</w:t>
    </w:r>
    <w:r w:rsidR="00F13EB0">
      <w:rPr>
        <w:rFonts w:eastAsia="Arial"/>
        <w:lang w:val="fr-BE"/>
      </w:rPr>
      <w:t>20240117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A4BF" w14:textId="77777777" w:rsidR="00D2395F" w:rsidRDefault="00D2395F" w:rsidP="001417E4">
      <w:r>
        <w:separator/>
      </w:r>
    </w:p>
    <w:p w14:paraId="6B660B0D" w14:textId="77777777" w:rsidR="00D2395F" w:rsidRDefault="00D2395F"/>
    <w:p w14:paraId="44C2DF7E" w14:textId="77777777" w:rsidR="00D2395F" w:rsidRDefault="00D2395F"/>
    <w:p w14:paraId="0304C2AA" w14:textId="77777777" w:rsidR="00D2395F" w:rsidRDefault="00D2395F"/>
  </w:footnote>
  <w:footnote w:type="continuationSeparator" w:id="0">
    <w:p w14:paraId="4045753E" w14:textId="77777777" w:rsidR="00D2395F" w:rsidRDefault="00D2395F" w:rsidP="001417E4">
      <w:r>
        <w:continuationSeparator/>
      </w:r>
    </w:p>
    <w:p w14:paraId="43AF9E9E" w14:textId="77777777" w:rsidR="00D2395F" w:rsidRDefault="00D2395F"/>
    <w:p w14:paraId="4364FE19" w14:textId="77777777" w:rsidR="00D2395F" w:rsidRDefault="00D2395F"/>
    <w:p w14:paraId="1474D1BD" w14:textId="77777777" w:rsidR="00D2395F" w:rsidRDefault="00D2395F"/>
  </w:footnote>
  <w:footnote w:type="continuationNotice" w:id="1">
    <w:p w14:paraId="4BD7036A" w14:textId="77777777" w:rsidR="00D2395F" w:rsidRDefault="00D239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16F" w14:textId="77777777" w:rsidR="007F22E5" w:rsidRDefault="007F22E5">
    <w:pPr>
      <w:pStyle w:val="Koptekst"/>
    </w:pPr>
  </w:p>
  <w:p w14:paraId="51FEC677" w14:textId="77777777" w:rsidR="007F22E5" w:rsidRDefault="007F22E5"/>
  <w:p w14:paraId="3610A696" w14:textId="77777777" w:rsidR="007F22E5" w:rsidRDefault="007F22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B21F" w14:textId="6CE6649F" w:rsidR="007F22E5" w:rsidRPr="00C057C4" w:rsidRDefault="00684A48" w:rsidP="00B96F48">
    <w:pPr>
      <w:pStyle w:val="Koptekst1"/>
      <w:spacing w:line="240" w:lineRule="auto"/>
      <w:rPr>
        <w:lang w:val="nl-BE"/>
      </w:rPr>
    </w:pPr>
    <w:r>
      <w:rPr>
        <w:sz w:val="24"/>
        <w:szCs w:val="24"/>
        <w:lang w:val="nl-BE" w:eastAsia="nl-BE"/>
      </w:rPr>
      <w:drawing>
        <wp:anchor distT="0" distB="0" distL="114300" distR="114300" simplePos="0" relativeHeight="251660288" behindDoc="1" locked="1" layoutInCell="1" allowOverlap="1" wp14:anchorId="2584F8F9" wp14:editId="79502C90">
          <wp:simplePos x="0" y="0"/>
          <wp:positionH relativeFrom="page">
            <wp:align>left</wp:align>
          </wp:positionH>
          <wp:positionV relativeFrom="page">
            <wp:align>top</wp:align>
          </wp:positionV>
          <wp:extent cx="7559040" cy="10692384"/>
          <wp:effectExtent l="0" t="0" r="10160"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w16du="http://schemas.microsoft.com/office/word/2023/wordml/word16du"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7F22E5" w:rsidRPr="00C057C4">
      <w:rPr>
        <w:sz w:val="24"/>
        <w:szCs w:val="24"/>
        <w:lang w:val="nl-BE"/>
      </w:rPr>
      <w:tab/>
    </w:r>
    <w:r w:rsidR="00591D9C">
      <w:rPr>
        <w:lang w:val="nl-BE"/>
      </w:rPr>
      <w:t>identificatiedocument</w:t>
    </w:r>
    <w:r w:rsidR="00A110BF">
      <w:rPr>
        <w:lang w:val="nl-BE"/>
      </w:rPr>
      <w:t xml:space="preserve"> </w:t>
    </w:r>
    <w:r w:rsidR="000D58BE">
      <w:rPr>
        <w:lang w:val="nl-BE"/>
      </w:rPr>
      <w:t>groep D</w:t>
    </w:r>
  </w:p>
  <w:p w14:paraId="4FE826B4" w14:textId="6684DFE3" w:rsidR="007F22E5" w:rsidRPr="00EA302F" w:rsidRDefault="007F22E5" w:rsidP="00332528">
    <w:pPr>
      <w:pStyle w:val="Koptekst2"/>
      <w:rPr>
        <w:lang w:val="nl-BE"/>
      </w:rPr>
    </w:pPr>
    <w:r w:rsidRPr="00EA302F">
      <w:rPr>
        <w:lang w:val="nl-BE"/>
      </w:rPr>
      <w:tab/>
    </w:r>
  </w:p>
  <w:p w14:paraId="118C671F" w14:textId="77777777" w:rsidR="007F22E5" w:rsidRPr="00C057C4" w:rsidRDefault="007F2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6061B"/>
    <w:multiLevelType w:val="hybridMultilevel"/>
    <w:tmpl w:val="98DE0BC2"/>
    <w:lvl w:ilvl="0" w:tplc="BCB62544">
      <w:numFmt w:val="bullet"/>
      <w:lvlText w:val=""/>
      <w:lvlJc w:val="left"/>
      <w:pPr>
        <w:ind w:left="720" w:hanging="360"/>
      </w:pPr>
      <w:rPr>
        <w:rFonts w:ascii="Symbol" w:hAnsi="Symbol" w:cstheme="minorBidi" w:hint="default"/>
        <w:color w:val="7943A6"/>
        <w:sz w:val="24"/>
        <w:szCs w:val="24"/>
      </w:rPr>
    </w:lvl>
    <w:lvl w:ilvl="1" w:tplc="56AA0B4E">
      <w:numFmt w:val="bullet"/>
      <w:pStyle w:val="Opsomming2"/>
      <w:lvlText w:val=""/>
      <w:lvlJc w:val="left"/>
      <w:pPr>
        <w:ind w:left="1440" w:hanging="360"/>
      </w:pPr>
      <w:rPr>
        <w:rFonts w:ascii="Symbol" w:hAnsi="Symbol" w:cstheme="minorBidi" w:hint="default"/>
        <w:color w:val="7943A6"/>
        <w:sz w:val="24"/>
        <w:szCs w:val="24"/>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0D713A"/>
    <w:multiLevelType w:val="hybridMultilevel"/>
    <w:tmpl w:val="7E04F0A8"/>
    <w:lvl w:ilvl="0" w:tplc="FF24A5E0">
      <w:numFmt w:val="bullet"/>
      <w:pStyle w:val="Opsomming1"/>
      <w:lvlText w:val=""/>
      <w:lvlJc w:val="left"/>
      <w:pPr>
        <w:ind w:left="1080" w:hanging="360"/>
      </w:pPr>
      <w:rPr>
        <w:rFonts w:ascii="Symbol" w:hAnsi="Symbol" w:cstheme="minorBidi" w:hint="default"/>
        <w:color w:val="7943A6"/>
        <w:sz w:val="24"/>
        <w:szCs w:val="24"/>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3245D8"/>
    <w:multiLevelType w:val="hybridMultilevel"/>
    <w:tmpl w:val="5D10BE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5F0423C"/>
    <w:multiLevelType w:val="hybridMultilevel"/>
    <w:tmpl w:val="270681F8"/>
    <w:lvl w:ilvl="0" w:tplc="E7289C28">
      <w:start w:val="5"/>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C8C4477"/>
    <w:multiLevelType w:val="singleLevel"/>
    <w:tmpl w:val="C0447F76"/>
    <w:lvl w:ilvl="0">
      <w:start w:val="1"/>
      <w:numFmt w:val="decimal"/>
      <w:lvlText w:val="%1)"/>
      <w:lvlJc w:val="left"/>
      <w:pPr>
        <w:tabs>
          <w:tab w:val="num" w:pos="360"/>
        </w:tabs>
        <w:ind w:left="360" w:hanging="360"/>
      </w:pPr>
    </w:lvl>
  </w:abstractNum>
  <w:abstractNum w:abstractNumId="5" w15:restartNumberingAfterBreak="0">
    <w:nsid w:val="33BA11CE"/>
    <w:multiLevelType w:val="hybridMultilevel"/>
    <w:tmpl w:val="23BA1CF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8303AD"/>
    <w:multiLevelType w:val="hybridMultilevel"/>
    <w:tmpl w:val="B4CEB8E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F251225"/>
    <w:multiLevelType w:val="multilevel"/>
    <w:tmpl w:val="19E4B272"/>
    <w:lvl w:ilvl="0">
      <w:start w:val="1"/>
      <w:numFmt w:val="decimal"/>
      <w:pStyle w:val="Kop1"/>
      <w:lvlText w:val="%1"/>
      <w:lvlJc w:val="left"/>
      <w:pPr>
        <w:ind w:left="360" w:hanging="360"/>
      </w:pPr>
      <w:rPr>
        <w:rFonts w:ascii="Arial" w:hAnsi="Arial" w:hint="default"/>
        <w:b/>
        <w:i w:val="0"/>
        <w:color w:val="7843A5"/>
        <w:sz w:val="36"/>
      </w:rPr>
    </w:lvl>
    <w:lvl w:ilvl="1">
      <w:start w:val="1"/>
      <w:numFmt w:val="decimal"/>
      <w:pStyle w:val="Kop2"/>
      <w:lvlText w:val="%1.%2"/>
      <w:lvlJc w:val="left"/>
      <w:pPr>
        <w:ind w:left="576" w:hanging="576"/>
      </w:pPr>
      <w:rPr>
        <w:rFonts w:asciiTheme="majorHAnsi" w:hAnsiTheme="majorHAnsi" w:cstheme="majorHAnsi" w:hint="default"/>
        <w:color w:val="7843A5"/>
      </w:rPr>
    </w:lvl>
    <w:lvl w:ilvl="2">
      <w:start w:val="1"/>
      <w:numFmt w:val="decimal"/>
      <w:pStyle w:val="Kop3"/>
      <w:lvlText w:val="%1.%2.%3"/>
      <w:lvlJc w:val="left"/>
      <w:pPr>
        <w:ind w:left="720" w:hanging="720"/>
      </w:pPr>
      <w:rPr>
        <w:rFonts w:asciiTheme="majorHAnsi" w:hAnsiTheme="majorHAnsi" w:cstheme="majorHAnsi" w:hint="default"/>
        <w:color w:val="7843A5"/>
      </w:rPr>
    </w:lvl>
    <w:lvl w:ilvl="3">
      <w:start w:val="1"/>
      <w:numFmt w:val="decimal"/>
      <w:pStyle w:val="Kop4"/>
      <w:lvlText w:val="%1.%2.%3.%4"/>
      <w:lvlJc w:val="left"/>
      <w:pPr>
        <w:ind w:left="864" w:hanging="864"/>
      </w:pPr>
      <w:rPr>
        <w:rFonts w:asciiTheme="majorHAnsi" w:hAnsiTheme="majorHAnsi" w:cstheme="majorHAnsi" w:hint="default"/>
        <w:color w:val="7843A5"/>
      </w:rPr>
    </w:lvl>
    <w:lvl w:ilvl="4">
      <w:start w:val="1"/>
      <w:numFmt w:val="decimal"/>
      <w:pStyle w:val="Kop5"/>
      <w:lvlText w:val="%1.%2.%3.%4.%5"/>
      <w:lvlJc w:val="left"/>
      <w:pPr>
        <w:ind w:left="1008" w:hanging="1008"/>
      </w:pPr>
      <w:rPr>
        <w:rFonts w:asciiTheme="majorHAnsi" w:hAnsiTheme="majorHAnsi" w:cstheme="majorHAnsi" w:hint="default"/>
        <w:color w:val="7843A5"/>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15:restartNumberingAfterBreak="0">
    <w:nsid w:val="50325428"/>
    <w:multiLevelType w:val="hybridMultilevel"/>
    <w:tmpl w:val="B4A4AF1C"/>
    <w:lvl w:ilvl="0" w:tplc="08130003">
      <w:start w:val="1"/>
      <w:numFmt w:val="bullet"/>
      <w:lvlText w:val="o"/>
      <w:lvlJc w:val="left"/>
      <w:pPr>
        <w:ind w:left="1440" w:hanging="360"/>
      </w:pPr>
      <w:rPr>
        <w:rFonts w:ascii="Courier New" w:hAnsi="Courier New" w:cs="Courier New"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9" w15:restartNumberingAfterBreak="0">
    <w:nsid w:val="51BE326D"/>
    <w:multiLevelType w:val="hybridMultilevel"/>
    <w:tmpl w:val="7ADA9F6C"/>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5BFA5ADE"/>
    <w:multiLevelType w:val="hybridMultilevel"/>
    <w:tmpl w:val="A4FE54BE"/>
    <w:lvl w:ilvl="0" w:tplc="01A6B548">
      <w:numFmt w:val="bullet"/>
      <w:lvlText w:val="-"/>
      <w:lvlJc w:val="left"/>
      <w:pPr>
        <w:ind w:left="720" w:hanging="360"/>
      </w:pPr>
      <w:rPr>
        <w:rFonts w:ascii="Century Gothic" w:eastAsiaTheme="minorHAnsi" w:hAnsi="Century Gothic"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6325AE0"/>
    <w:multiLevelType w:val="hybridMultilevel"/>
    <w:tmpl w:val="1506CFBC"/>
    <w:lvl w:ilvl="0" w:tplc="01A6B548">
      <w:numFmt w:val="bullet"/>
      <w:lvlText w:val="-"/>
      <w:lvlJc w:val="left"/>
      <w:pPr>
        <w:ind w:left="720" w:hanging="360"/>
      </w:pPr>
      <w:rPr>
        <w:rFonts w:ascii="Century Gothic" w:eastAsiaTheme="minorHAnsi" w:hAnsi="Century Gothic"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7B8382A"/>
    <w:multiLevelType w:val="hybridMultilevel"/>
    <w:tmpl w:val="22403914"/>
    <w:lvl w:ilvl="0" w:tplc="242297F6">
      <w:start w:val="1"/>
      <w:numFmt w:val="decimal"/>
      <w:pStyle w:val="Nummering"/>
      <w:lvlText w:val="%1."/>
      <w:lvlJc w:val="left"/>
      <w:pPr>
        <w:ind w:left="720" w:hanging="360"/>
      </w:pPr>
      <w:rPr>
        <w:rFonts w:ascii="Arial" w:hAnsi="Arial" w:hint="default"/>
        <w:b/>
        <w:bCs/>
        <w:i w:val="0"/>
        <w:iCs w:val="0"/>
        <w:color w:val="7943A6"/>
        <w:sz w:val="20"/>
        <w:szCs w:val="2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4342F69"/>
    <w:multiLevelType w:val="multilevel"/>
    <w:tmpl w:val="C4C2DFF4"/>
    <w:lvl w:ilvl="0">
      <w:start w:val="1"/>
      <w:numFmt w:val="decimal"/>
      <w:lvlText w:val="%1."/>
      <w:lvlJc w:val="left"/>
      <w:pPr>
        <w:ind w:left="720" w:hanging="360"/>
      </w:pPr>
      <w:rPr>
        <w:rFonts w:ascii="Arial" w:hAnsi="Arial" w:hint="default"/>
        <w:color w:val="7943A6"/>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3338856">
    <w:abstractNumId w:val="9"/>
  </w:num>
  <w:num w:numId="2" w16cid:durableId="1543786753">
    <w:abstractNumId w:val="8"/>
  </w:num>
  <w:num w:numId="3" w16cid:durableId="2042172080">
    <w:abstractNumId w:val="11"/>
  </w:num>
  <w:num w:numId="4" w16cid:durableId="2014185136">
    <w:abstractNumId w:val="10"/>
  </w:num>
  <w:num w:numId="5" w16cid:durableId="733046483">
    <w:abstractNumId w:val="1"/>
  </w:num>
  <w:num w:numId="6" w16cid:durableId="858347647">
    <w:abstractNumId w:val="0"/>
  </w:num>
  <w:num w:numId="7" w16cid:durableId="1614479548">
    <w:abstractNumId w:val="1"/>
  </w:num>
  <w:num w:numId="8" w16cid:durableId="56974998">
    <w:abstractNumId w:val="1"/>
  </w:num>
  <w:num w:numId="9" w16cid:durableId="214391078">
    <w:abstractNumId w:val="0"/>
  </w:num>
  <w:num w:numId="10" w16cid:durableId="707224965">
    <w:abstractNumId w:val="0"/>
  </w:num>
  <w:num w:numId="11" w16cid:durableId="2056661483">
    <w:abstractNumId w:val="1"/>
  </w:num>
  <w:num w:numId="12" w16cid:durableId="2072460905">
    <w:abstractNumId w:val="1"/>
  </w:num>
  <w:num w:numId="13" w16cid:durableId="547839219">
    <w:abstractNumId w:val="1"/>
  </w:num>
  <w:num w:numId="14" w16cid:durableId="494150483">
    <w:abstractNumId w:val="0"/>
  </w:num>
  <w:num w:numId="15" w16cid:durableId="1524437959">
    <w:abstractNumId w:val="0"/>
  </w:num>
  <w:num w:numId="16" w16cid:durableId="459150597">
    <w:abstractNumId w:val="12"/>
  </w:num>
  <w:num w:numId="17" w16cid:durableId="273177071">
    <w:abstractNumId w:val="13"/>
  </w:num>
  <w:num w:numId="18" w16cid:durableId="517089087">
    <w:abstractNumId w:val="7"/>
  </w:num>
  <w:num w:numId="19" w16cid:durableId="315569934">
    <w:abstractNumId w:val="7"/>
  </w:num>
  <w:num w:numId="20" w16cid:durableId="931358604">
    <w:abstractNumId w:val="7"/>
  </w:num>
  <w:num w:numId="21" w16cid:durableId="163016333">
    <w:abstractNumId w:val="7"/>
  </w:num>
  <w:num w:numId="22" w16cid:durableId="1923182088">
    <w:abstractNumId w:val="7"/>
  </w:num>
  <w:num w:numId="23" w16cid:durableId="1493985609">
    <w:abstractNumId w:val="7"/>
  </w:num>
  <w:num w:numId="24" w16cid:durableId="36970690">
    <w:abstractNumId w:val="7"/>
  </w:num>
  <w:num w:numId="25" w16cid:durableId="863665449">
    <w:abstractNumId w:val="7"/>
  </w:num>
  <w:num w:numId="26" w16cid:durableId="1026447514">
    <w:abstractNumId w:val="7"/>
  </w:num>
  <w:num w:numId="27" w16cid:durableId="59210982">
    <w:abstractNumId w:val="6"/>
  </w:num>
  <w:num w:numId="28" w16cid:durableId="1551186728">
    <w:abstractNumId w:val="5"/>
  </w:num>
  <w:num w:numId="29" w16cid:durableId="544830512">
    <w:abstractNumId w:val="4"/>
  </w:num>
  <w:num w:numId="30" w16cid:durableId="558706673">
    <w:abstractNumId w:val="2"/>
  </w:num>
  <w:num w:numId="31" w16cid:durableId="1885411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efaultTableStyle w:val="Linksuitgelijnd"/>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A48"/>
    <w:rsid w:val="000241C8"/>
    <w:rsid w:val="00025316"/>
    <w:rsid w:val="000307DE"/>
    <w:rsid w:val="00031D68"/>
    <w:rsid w:val="0003314C"/>
    <w:rsid w:val="00034A69"/>
    <w:rsid w:val="0004221E"/>
    <w:rsid w:val="000427B8"/>
    <w:rsid w:val="00047D82"/>
    <w:rsid w:val="000574EB"/>
    <w:rsid w:val="000A0C50"/>
    <w:rsid w:val="000A3B79"/>
    <w:rsid w:val="000A44F7"/>
    <w:rsid w:val="000C1EE0"/>
    <w:rsid w:val="000C49B5"/>
    <w:rsid w:val="000D114D"/>
    <w:rsid w:val="000D58BE"/>
    <w:rsid w:val="000F57AF"/>
    <w:rsid w:val="000F7BC4"/>
    <w:rsid w:val="00111BD2"/>
    <w:rsid w:val="0011270F"/>
    <w:rsid w:val="00115019"/>
    <w:rsid w:val="0011573F"/>
    <w:rsid w:val="00115F22"/>
    <w:rsid w:val="00126344"/>
    <w:rsid w:val="001417E4"/>
    <w:rsid w:val="00141899"/>
    <w:rsid w:val="001665BF"/>
    <w:rsid w:val="00191652"/>
    <w:rsid w:val="00191F9D"/>
    <w:rsid w:val="00193CD4"/>
    <w:rsid w:val="001964F2"/>
    <w:rsid w:val="001A3AC4"/>
    <w:rsid w:val="001B15DB"/>
    <w:rsid w:val="001B33D9"/>
    <w:rsid w:val="001B359A"/>
    <w:rsid w:val="001B5824"/>
    <w:rsid w:val="001B657B"/>
    <w:rsid w:val="001C36CF"/>
    <w:rsid w:val="001C3745"/>
    <w:rsid w:val="001D06FA"/>
    <w:rsid w:val="001D7917"/>
    <w:rsid w:val="001E1D29"/>
    <w:rsid w:val="001E2012"/>
    <w:rsid w:val="001E2744"/>
    <w:rsid w:val="001E5429"/>
    <w:rsid w:val="001F06CD"/>
    <w:rsid w:val="001F29D4"/>
    <w:rsid w:val="00211C65"/>
    <w:rsid w:val="00225D20"/>
    <w:rsid w:val="00251E8A"/>
    <w:rsid w:val="00251E9E"/>
    <w:rsid w:val="002524AB"/>
    <w:rsid w:val="00253402"/>
    <w:rsid w:val="00264490"/>
    <w:rsid w:val="00275F8F"/>
    <w:rsid w:val="002765C1"/>
    <w:rsid w:val="002812F0"/>
    <w:rsid w:val="00290E16"/>
    <w:rsid w:val="002927BC"/>
    <w:rsid w:val="002A2D1C"/>
    <w:rsid w:val="002A400E"/>
    <w:rsid w:val="002A70D0"/>
    <w:rsid w:val="002B4CA4"/>
    <w:rsid w:val="002D1B2D"/>
    <w:rsid w:val="002D240B"/>
    <w:rsid w:val="002D30E8"/>
    <w:rsid w:val="002D441A"/>
    <w:rsid w:val="002D55CD"/>
    <w:rsid w:val="002D70CA"/>
    <w:rsid w:val="002D7725"/>
    <w:rsid w:val="002E1FF7"/>
    <w:rsid w:val="002F0252"/>
    <w:rsid w:val="002F1ED3"/>
    <w:rsid w:val="002F226F"/>
    <w:rsid w:val="002F622B"/>
    <w:rsid w:val="00315ACB"/>
    <w:rsid w:val="00324DE4"/>
    <w:rsid w:val="00332528"/>
    <w:rsid w:val="00334607"/>
    <w:rsid w:val="00350DF5"/>
    <w:rsid w:val="00356221"/>
    <w:rsid w:val="00394BDA"/>
    <w:rsid w:val="003A611C"/>
    <w:rsid w:val="003C4545"/>
    <w:rsid w:val="003C4756"/>
    <w:rsid w:val="003D367C"/>
    <w:rsid w:val="003D3965"/>
    <w:rsid w:val="003D6997"/>
    <w:rsid w:val="003E793B"/>
    <w:rsid w:val="003F4464"/>
    <w:rsid w:val="004032A0"/>
    <w:rsid w:val="0040587C"/>
    <w:rsid w:val="004061E9"/>
    <w:rsid w:val="004107C9"/>
    <w:rsid w:val="00423F62"/>
    <w:rsid w:val="00456131"/>
    <w:rsid w:val="004603B0"/>
    <w:rsid w:val="00460FC5"/>
    <w:rsid w:val="00472FB1"/>
    <w:rsid w:val="00483BEE"/>
    <w:rsid w:val="004840D3"/>
    <w:rsid w:val="004858E0"/>
    <w:rsid w:val="004A3241"/>
    <w:rsid w:val="004C09F3"/>
    <w:rsid w:val="004C6ECD"/>
    <w:rsid w:val="004D4A4D"/>
    <w:rsid w:val="004D5DB3"/>
    <w:rsid w:val="004E435B"/>
    <w:rsid w:val="004E596E"/>
    <w:rsid w:val="004F176B"/>
    <w:rsid w:val="004F35D8"/>
    <w:rsid w:val="004F4D74"/>
    <w:rsid w:val="004F536B"/>
    <w:rsid w:val="00505112"/>
    <w:rsid w:val="00506C4F"/>
    <w:rsid w:val="00506F27"/>
    <w:rsid w:val="005227B8"/>
    <w:rsid w:val="00530D7B"/>
    <w:rsid w:val="0053216E"/>
    <w:rsid w:val="00533842"/>
    <w:rsid w:val="005350FF"/>
    <w:rsid w:val="005561F9"/>
    <w:rsid w:val="00557B33"/>
    <w:rsid w:val="005669E7"/>
    <w:rsid w:val="0057284D"/>
    <w:rsid w:val="00584263"/>
    <w:rsid w:val="00586BE7"/>
    <w:rsid w:val="00586D9D"/>
    <w:rsid w:val="00586F8C"/>
    <w:rsid w:val="00590664"/>
    <w:rsid w:val="00591D9C"/>
    <w:rsid w:val="005976DC"/>
    <w:rsid w:val="005B126E"/>
    <w:rsid w:val="005C134A"/>
    <w:rsid w:val="005C6607"/>
    <w:rsid w:val="005D20EE"/>
    <w:rsid w:val="005D69BD"/>
    <w:rsid w:val="005E1121"/>
    <w:rsid w:val="005E1D2F"/>
    <w:rsid w:val="005E54F7"/>
    <w:rsid w:val="005F0A6D"/>
    <w:rsid w:val="005F2B2E"/>
    <w:rsid w:val="005F3C6C"/>
    <w:rsid w:val="005F697A"/>
    <w:rsid w:val="005F7206"/>
    <w:rsid w:val="006121E8"/>
    <w:rsid w:val="00612EE3"/>
    <w:rsid w:val="006154BC"/>
    <w:rsid w:val="006163CC"/>
    <w:rsid w:val="00626D07"/>
    <w:rsid w:val="0064508B"/>
    <w:rsid w:val="006547A5"/>
    <w:rsid w:val="00654D05"/>
    <w:rsid w:val="00657EC3"/>
    <w:rsid w:val="0066170C"/>
    <w:rsid w:val="00667D58"/>
    <w:rsid w:val="00683467"/>
    <w:rsid w:val="00684243"/>
    <w:rsid w:val="00684A48"/>
    <w:rsid w:val="00692314"/>
    <w:rsid w:val="00692871"/>
    <w:rsid w:val="006A128E"/>
    <w:rsid w:val="006B0275"/>
    <w:rsid w:val="006B49FE"/>
    <w:rsid w:val="006F384F"/>
    <w:rsid w:val="006F7827"/>
    <w:rsid w:val="007132C2"/>
    <w:rsid w:val="00723C52"/>
    <w:rsid w:val="00725DDF"/>
    <w:rsid w:val="007268B9"/>
    <w:rsid w:val="0073022F"/>
    <w:rsid w:val="00732976"/>
    <w:rsid w:val="0073313C"/>
    <w:rsid w:val="007336ED"/>
    <w:rsid w:val="007374C8"/>
    <w:rsid w:val="00741FE5"/>
    <w:rsid w:val="00753B79"/>
    <w:rsid w:val="007711B0"/>
    <w:rsid w:val="00782874"/>
    <w:rsid w:val="007913F0"/>
    <w:rsid w:val="00793BBB"/>
    <w:rsid w:val="007A1C3B"/>
    <w:rsid w:val="007A2B57"/>
    <w:rsid w:val="007B011C"/>
    <w:rsid w:val="007B21F1"/>
    <w:rsid w:val="007B2629"/>
    <w:rsid w:val="007B5A1F"/>
    <w:rsid w:val="007B7CDA"/>
    <w:rsid w:val="007C2194"/>
    <w:rsid w:val="007C3F67"/>
    <w:rsid w:val="007D0D3E"/>
    <w:rsid w:val="007D1344"/>
    <w:rsid w:val="007E026E"/>
    <w:rsid w:val="007E2DCD"/>
    <w:rsid w:val="007E691F"/>
    <w:rsid w:val="007E7924"/>
    <w:rsid w:val="007F22E5"/>
    <w:rsid w:val="007F2383"/>
    <w:rsid w:val="00805C9E"/>
    <w:rsid w:val="00811BAF"/>
    <w:rsid w:val="00823E46"/>
    <w:rsid w:val="00831944"/>
    <w:rsid w:val="008409B2"/>
    <w:rsid w:val="008512AE"/>
    <w:rsid w:val="00851A0D"/>
    <w:rsid w:val="00853043"/>
    <w:rsid w:val="00855596"/>
    <w:rsid w:val="008568CE"/>
    <w:rsid w:val="00865D5B"/>
    <w:rsid w:val="00880BDE"/>
    <w:rsid w:val="00884B50"/>
    <w:rsid w:val="00887521"/>
    <w:rsid w:val="00894E4E"/>
    <w:rsid w:val="008A1C29"/>
    <w:rsid w:val="008B42F9"/>
    <w:rsid w:val="008D1257"/>
    <w:rsid w:val="008D25EA"/>
    <w:rsid w:val="008D3272"/>
    <w:rsid w:val="008E5B23"/>
    <w:rsid w:val="008F142C"/>
    <w:rsid w:val="008F6E96"/>
    <w:rsid w:val="0091200B"/>
    <w:rsid w:val="0091570D"/>
    <w:rsid w:val="00915B26"/>
    <w:rsid w:val="0091624D"/>
    <w:rsid w:val="00923ADE"/>
    <w:rsid w:val="0092404A"/>
    <w:rsid w:val="00924366"/>
    <w:rsid w:val="00932039"/>
    <w:rsid w:val="00961650"/>
    <w:rsid w:val="00964699"/>
    <w:rsid w:val="0097093B"/>
    <w:rsid w:val="009750DB"/>
    <w:rsid w:val="00975A12"/>
    <w:rsid w:val="0097698E"/>
    <w:rsid w:val="00985165"/>
    <w:rsid w:val="00985DE1"/>
    <w:rsid w:val="00994C98"/>
    <w:rsid w:val="009C54A8"/>
    <w:rsid w:val="009D05CB"/>
    <w:rsid w:val="009D680D"/>
    <w:rsid w:val="009D7621"/>
    <w:rsid w:val="009E23B2"/>
    <w:rsid w:val="009F3ADD"/>
    <w:rsid w:val="00A031AF"/>
    <w:rsid w:val="00A04F45"/>
    <w:rsid w:val="00A06C95"/>
    <w:rsid w:val="00A10DA7"/>
    <w:rsid w:val="00A110BF"/>
    <w:rsid w:val="00A1662A"/>
    <w:rsid w:val="00A20C3B"/>
    <w:rsid w:val="00A23214"/>
    <w:rsid w:val="00A2519F"/>
    <w:rsid w:val="00A34706"/>
    <w:rsid w:val="00A37674"/>
    <w:rsid w:val="00A45877"/>
    <w:rsid w:val="00A55C0A"/>
    <w:rsid w:val="00A62743"/>
    <w:rsid w:val="00A66ECF"/>
    <w:rsid w:val="00A66F7C"/>
    <w:rsid w:val="00A7147A"/>
    <w:rsid w:val="00A779F0"/>
    <w:rsid w:val="00A81193"/>
    <w:rsid w:val="00A822FD"/>
    <w:rsid w:val="00A91DEA"/>
    <w:rsid w:val="00A93AA6"/>
    <w:rsid w:val="00AB313A"/>
    <w:rsid w:val="00AB7E3E"/>
    <w:rsid w:val="00AC00CA"/>
    <w:rsid w:val="00AC09FB"/>
    <w:rsid w:val="00AC2166"/>
    <w:rsid w:val="00AC3263"/>
    <w:rsid w:val="00AC3DD0"/>
    <w:rsid w:val="00AC7F61"/>
    <w:rsid w:val="00AD155F"/>
    <w:rsid w:val="00AD4696"/>
    <w:rsid w:val="00AD5C8C"/>
    <w:rsid w:val="00AD7336"/>
    <w:rsid w:val="00AD77ED"/>
    <w:rsid w:val="00AE22D2"/>
    <w:rsid w:val="00AE6D59"/>
    <w:rsid w:val="00AF3066"/>
    <w:rsid w:val="00B0780A"/>
    <w:rsid w:val="00B104A2"/>
    <w:rsid w:val="00B51B71"/>
    <w:rsid w:val="00B638E7"/>
    <w:rsid w:val="00B64A17"/>
    <w:rsid w:val="00B64C9B"/>
    <w:rsid w:val="00B6638F"/>
    <w:rsid w:val="00B73937"/>
    <w:rsid w:val="00B74F85"/>
    <w:rsid w:val="00B86105"/>
    <w:rsid w:val="00B92FA5"/>
    <w:rsid w:val="00B93798"/>
    <w:rsid w:val="00B96F48"/>
    <w:rsid w:val="00BA1258"/>
    <w:rsid w:val="00BA5836"/>
    <w:rsid w:val="00BB1742"/>
    <w:rsid w:val="00BB3047"/>
    <w:rsid w:val="00BC2276"/>
    <w:rsid w:val="00BC3158"/>
    <w:rsid w:val="00BD5A2A"/>
    <w:rsid w:val="00BD7D51"/>
    <w:rsid w:val="00BE169C"/>
    <w:rsid w:val="00BF396E"/>
    <w:rsid w:val="00BF50BC"/>
    <w:rsid w:val="00BF6875"/>
    <w:rsid w:val="00C057C4"/>
    <w:rsid w:val="00C24199"/>
    <w:rsid w:val="00C26C93"/>
    <w:rsid w:val="00C2783F"/>
    <w:rsid w:val="00C352F3"/>
    <w:rsid w:val="00C35595"/>
    <w:rsid w:val="00C35C6C"/>
    <w:rsid w:val="00C42F05"/>
    <w:rsid w:val="00C432C7"/>
    <w:rsid w:val="00C519CA"/>
    <w:rsid w:val="00C55580"/>
    <w:rsid w:val="00C6506F"/>
    <w:rsid w:val="00C74D25"/>
    <w:rsid w:val="00C85CFF"/>
    <w:rsid w:val="00C932FC"/>
    <w:rsid w:val="00CA0A09"/>
    <w:rsid w:val="00CA2C8C"/>
    <w:rsid w:val="00CA6104"/>
    <w:rsid w:val="00CC36EA"/>
    <w:rsid w:val="00CC3B97"/>
    <w:rsid w:val="00CC4976"/>
    <w:rsid w:val="00CC581F"/>
    <w:rsid w:val="00CC7697"/>
    <w:rsid w:val="00CE115D"/>
    <w:rsid w:val="00CE5E3B"/>
    <w:rsid w:val="00CF5F88"/>
    <w:rsid w:val="00D06C7F"/>
    <w:rsid w:val="00D1609C"/>
    <w:rsid w:val="00D16B53"/>
    <w:rsid w:val="00D22422"/>
    <w:rsid w:val="00D2395F"/>
    <w:rsid w:val="00D42C56"/>
    <w:rsid w:val="00D434DE"/>
    <w:rsid w:val="00D53200"/>
    <w:rsid w:val="00D5464E"/>
    <w:rsid w:val="00D557A9"/>
    <w:rsid w:val="00D66766"/>
    <w:rsid w:val="00D72F3F"/>
    <w:rsid w:val="00D75AA4"/>
    <w:rsid w:val="00D80DCE"/>
    <w:rsid w:val="00D84727"/>
    <w:rsid w:val="00D84E02"/>
    <w:rsid w:val="00D95E67"/>
    <w:rsid w:val="00D96680"/>
    <w:rsid w:val="00DA37CE"/>
    <w:rsid w:val="00DB23CF"/>
    <w:rsid w:val="00DC5012"/>
    <w:rsid w:val="00DC7A5B"/>
    <w:rsid w:val="00DD1D52"/>
    <w:rsid w:val="00DD578B"/>
    <w:rsid w:val="00DD792F"/>
    <w:rsid w:val="00DE1376"/>
    <w:rsid w:val="00DE7C93"/>
    <w:rsid w:val="00E058CC"/>
    <w:rsid w:val="00E203C8"/>
    <w:rsid w:val="00E30548"/>
    <w:rsid w:val="00E42204"/>
    <w:rsid w:val="00E445C1"/>
    <w:rsid w:val="00E4636D"/>
    <w:rsid w:val="00E47DF7"/>
    <w:rsid w:val="00E47E13"/>
    <w:rsid w:val="00E50B84"/>
    <w:rsid w:val="00E52ED2"/>
    <w:rsid w:val="00E62F19"/>
    <w:rsid w:val="00E65EF8"/>
    <w:rsid w:val="00E66794"/>
    <w:rsid w:val="00E67279"/>
    <w:rsid w:val="00E72800"/>
    <w:rsid w:val="00E7430D"/>
    <w:rsid w:val="00E754BC"/>
    <w:rsid w:val="00E75ED1"/>
    <w:rsid w:val="00E8014A"/>
    <w:rsid w:val="00E8355D"/>
    <w:rsid w:val="00E92AA2"/>
    <w:rsid w:val="00E954C3"/>
    <w:rsid w:val="00E962A5"/>
    <w:rsid w:val="00EA302F"/>
    <w:rsid w:val="00EA622A"/>
    <w:rsid w:val="00EB4C18"/>
    <w:rsid w:val="00EC0C2A"/>
    <w:rsid w:val="00EC4828"/>
    <w:rsid w:val="00EC495F"/>
    <w:rsid w:val="00ED0834"/>
    <w:rsid w:val="00ED08A2"/>
    <w:rsid w:val="00ED249B"/>
    <w:rsid w:val="00ED7151"/>
    <w:rsid w:val="00ED752A"/>
    <w:rsid w:val="00EF2F92"/>
    <w:rsid w:val="00EF5A20"/>
    <w:rsid w:val="00EF677A"/>
    <w:rsid w:val="00F01875"/>
    <w:rsid w:val="00F13EB0"/>
    <w:rsid w:val="00F24A49"/>
    <w:rsid w:val="00F31D7C"/>
    <w:rsid w:val="00F36305"/>
    <w:rsid w:val="00F4528A"/>
    <w:rsid w:val="00F45C8B"/>
    <w:rsid w:val="00F500C1"/>
    <w:rsid w:val="00F50405"/>
    <w:rsid w:val="00F568FB"/>
    <w:rsid w:val="00F74D56"/>
    <w:rsid w:val="00F91920"/>
    <w:rsid w:val="00FA1CB8"/>
    <w:rsid w:val="00FA36F1"/>
    <w:rsid w:val="00FA48BA"/>
    <w:rsid w:val="00FD0F30"/>
    <w:rsid w:val="00FD6DB9"/>
    <w:rsid w:val="00FE5D36"/>
    <w:rsid w:val="00FF2232"/>
    <w:rsid w:val="3C0140AC"/>
    <w:rsid w:val="5E4B10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BAC240"/>
  <w15:docId w15:val="{DCDD14EB-10A5-4412-928A-DBE55BE5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pPr>
        <w:spacing w:line="220" w:lineRule="exac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8A2"/>
    <w:pPr>
      <w:spacing w:after="240" w:line="240" w:lineRule="auto"/>
    </w:pPr>
    <w:rPr>
      <w:lang w:val="nl-BE" w:eastAsia="en-US"/>
    </w:rPr>
  </w:style>
  <w:style w:type="paragraph" w:styleId="Kop1">
    <w:name w:val="heading 1"/>
    <w:basedOn w:val="Standaard"/>
    <w:next w:val="Standaard"/>
    <w:link w:val="Kop1Char"/>
    <w:qFormat/>
    <w:rsid w:val="00EA302F"/>
    <w:pPr>
      <w:numPr>
        <w:numId w:val="26"/>
      </w:numPr>
      <w:spacing w:before="600" w:line="400" w:lineRule="atLeast"/>
      <w:contextualSpacing/>
      <w:outlineLvl w:val="0"/>
    </w:pPr>
    <w:rPr>
      <w:rFonts w:eastAsia="Times"/>
      <w:b/>
      <w:noProof/>
      <w:color w:val="7843A5"/>
      <w:kern w:val="32"/>
      <w:sz w:val="36"/>
      <w:szCs w:val="24"/>
      <w:lang w:val="nl-NL" w:eastAsia="nl-BE"/>
    </w:rPr>
  </w:style>
  <w:style w:type="paragraph" w:styleId="Kop2">
    <w:name w:val="heading 2"/>
    <w:basedOn w:val="Kop1"/>
    <w:next w:val="Standaard"/>
    <w:link w:val="Kop2Char"/>
    <w:qFormat/>
    <w:rsid w:val="00EA302F"/>
    <w:pPr>
      <w:numPr>
        <w:ilvl w:val="1"/>
      </w:numPr>
      <w:spacing w:before="240" w:after="120" w:line="240" w:lineRule="auto"/>
      <w:outlineLvl w:val="1"/>
    </w:pPr>
    <w:rPr>
      <w:b w:val="0"/>
      <w:sz w:val="24"/>
    </w:rPr>
  </w:style>
  <w:style w:type="paragraph" w:styleId="Kop3">
    <w:name w:val="heading 3"/>
    <w:basedOn w:val="Kop2"/>
    <w:next w:val="Standaard"/>
    <w:link w:val="Kop3Char"/>
    <w:qFormat/>
    <w:rsid w:val="00EA302F"/>
    <w:pPr>
      <w:keepNext/>
      <w:numPr>
        <w:ilvl w:val="2"/>
      </w:numPr>
      <w:outlineLvl w:val="2"/>
    </w:pPr>
    <w:rPr>
      <w:sz w:val="20"/>
      <w:szCs w:val="20"/>
    </w:rPr>
  </w:style>
  <w:style w:type="paragraph" w:styleId="Kop4">
    <w:name w:val="heading 4"/>
    <w:basedOn w:val="Kop3"/>
    <w:next w:val="Standaard"/>
    <w:link w:val="Kop4Char"/>
    <w:qFormat/>
    <w:rsid w:val="00EA302F"/>
    <w:pPr>
      <w:numPr>
        <w:ilvl w:val="3"/>
      </w:numPr>
      <w:outlineLvl w:val="3"/>
    </w:pPr>
    <w:rPr>
      <w:kern w:val="0"/>
      <w:szCs w:val="24"/>
      <w:lang w:eastAsia="en-US"/>
    </w:rPr>
  </w:style>
  <w:style w:type="paragraph" w:styleId="Kop5">
    <w:name w:val="heading 5"/>
    <w:basedOn w:val="Kop4"/>
    <w:next w:val="Standaard"/>
    <w:link w:val="Kop5Char"/>
    <w:qFormat/>
    <w:rsid w:val="00EA302F"/>
    <w:pPr>
      <w:numPr>
        <w:ilvl w:val="4"/>
      </w:numPr>
      <w:outlineLvl w:val="4"/>
    </w:pPr>
    <w:rPr>
      <w:szCs w:val="20"/>
    </w:rPr>
  </w:style>
  <w:style w:type="paragraph" w:styleId="Kop6">
    <w:name w:val="heading 6"/>
    <w:basedOn w:val="Kop5"/>
    <w:next w:val="Standaard"/>
    <w:link w:val="Kop6Char"/>
    <w:qFormat/>
    <w:rsid w:val="00EA302F"/>
    <w:pPr>
      <w:numPr>
        <w:ilvl w:val="5"/>
      </w:numPr>
      <w:outlineLvl w:val="5"/>
    </w:pPr>
    <w:rPr>
      <w:rFonts w:eastAsia="Times New Roman"/>
      <w:bCs/>
      <w:szCs w:val="22"/>
    </w:rPr>
  </w:style>
  <w:style w:type="paragraph" w:styleId="Kop7">
    <w:name w:val="heading 7"/>
    <w:basedOn w:val="Kop6"/>
    <w:next w:val="Standaard"/>
    <w:link w:val="Kop7Char"/>
    <w:qFormat/>
    <w:rsid w:val="00EA302F"/>
    <w:pPr>
      <w:numPr>
        <w:ilvl w:val="6"/>
      </w:numPr>
      <w:outlineLvl w:val="6"/>
    </w:pPr>
    <w:rPr>
      <w:szCs w:val="24"/>
    </w:rPr>
  </w:style>
  <w:style w:type="paragraph" w:styleId="Kop8">
    <w:name w:val="heading 8"/>
    <w:basedOn w:val="Kop7"/>
    <w:next w:val="Standaard"/>
    <w:link w:val="Kop8Char"/>
    <w:qFormat/>
    <w:rsid w:val="00EA302F"/>
    <w:pPr>
      <w:numPr>
        <w:ilvl w:val="7"/>
      </w:numPr>
      <w:outlineLvl w:val="7"/>
    </w:pPr>
    <w:rPr>
      <w:iCs/>
    </w:rPr>
  </w:style>
  <w:style w:type="paragraph" w:styleId="Kop9">
    <w:name w:val="heading 9"/>
    <w:basedOn w:val="Kop8"/>
    <w:next w:val="Standaard"/>
    <w:link w:val="Kop9Char"/>
    <w:qFormat/>
    <w:rsid w:val="00EA302F"/>
    <w:pPr>
      <w:numPr>
        <w:ilvl w:val="8"/>
      </w:num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EA302F"/>
    <w:rPr>
      <w:rFonts w:eastAsia="Times"/>
      <w:b/>
      <w:noProof/>
      <w:color w:val="7843A5"/>
      <w:kern w:val="32"/>
      <w:sz w:val="36"/>
      <w:szCs w:val="24"/>
      <w:lang w:val="nl-NL" w:eastAsia="nl-BE"/>
    </w:rPr>
  </w:style>
  <w:style w:type="paragraph" w:styleId="Koptekst">
    <w:name w:val="header"/>
    <w:basedOn w:val="Standaard"/>
    <w:link w:val="KoptekstChar"/>
    <w:unhideWhenUsed/>
    <w:rsid w:val="001417E4"/>
    <w:pPr>
      <w:tabs>
        <w:tab w:val="center" w:pos="4320"/>
        <w:tab w:val="right" w:pos="8640"/>
      </w:tabs>
    </w:pPr>
  </w:style>
  <w:style w:type="character" w:customStyle="1" w:styleId="KoptekstChar">
    <w:name w:val="Koptekst Char"/>
    <w:basedOn w:val="Standaardalinea-lettertype"/>
    <w:link w:val="Koptekst"/>
    <w:rsid w:val="001417E4"/>
  </w:style>
  <w:style w:type="paragraph" w:styleId="Voettekst">
    <w:name w:val="footer"/>
    <w:basedOn w:val="Voettekst1"/>
    <w:link w:val="VoettekstChar"/>
    <w:uiPriority w:val="99"/>
    <w:unhideWhenUsed/>
    <w:qFormat/>
    <w:rsid w:val="00275F8F"/>
  </w:style>
  <w:style w:type="character" w:customStyle="1" w:styleId="VoettekstChar">
    <w:name w:val="Voettekst Char"/>
    <w:basedOn w:val="Standaardalinea-lettertype"/>
    <w:link w:val="Voettekst"/>
    <w:uiPriority w:val="99"/>
    <w:rsid w:val="00275F8F"/>
    <w:rPr>
      <w:color w:val="7843A6"/>
      <w:spacing w:val="-2"/>
      <w:sz w:val="16"/>
      <w:szCs w:val="16"/>
      <w:lang w:val="nl-BE" w:eastAsia="en-US"/>
    </w:rPr>
  </w:style>
  <w:style w:type="character" w:styleId="Paginanummer">
    <w:name w:val="page number"/>
    <w:uiPriority w:val="99"/>
    <w:semiHidden/>
    <w:unhideWhenUsed/>
    <w:qFormat/>
    <w:rsid w:val="001B15DB"/>
    <w:rPr>
      <w:rFonts w:ascii="Arial" w:hAnsi="Arial"/>
      <w:color w:val="87888A"/>
      <w:sz w:val="16"/>
    </w:rPr>
  </w:style>
  <w:style w:type="paragraph" w:styleId="Ballontekst">
    <w:name w:val="Balloon Text"/>
    <w:basedOn w:val="Standaard"/>
    <w:link w:val="BallontekstChar"/>
    <w:semiHidden/>
    <w:unhideWhenUsed/>
    <w:rsid w:val="005E1D2F"/>
    <w:rPr>
      <w:rFonts w:cs="Lucida Grande"/>
      <w:color w:val="87888A"/>
      <w:sz w:val="18"/>
      <w:szCs w:val="18"/>
    </w:rPr>
  </w:style>
  <w:style w:type="paragraph" w:customStyle="1" w:styleId="Koptekst1">
    <w:name w:val="Koptekst 1"/>
    <w:basedOn w:val="Koptekst"/>
    <w:link w:val="Koptekst1Char"/>
    <w:qFormat/>
    <w:rsid w:val="00B96F48"/>
    <w:pPr>
      <w:tabs>
        <w:tab w:val="clear" w:pos="8640"/>
        <w:tab w:val="right" w:pos="9498"/>
      </w:tabs>
      <w:spacing w:after="120" w:line="276" w:lineRule="auto"/>
      <w:jc w:val="right"/>
    </w:pPr>
    <w:rPr>
      <w:rFonts w:eastAsia="Times New Roman" w:cs="Arial"/>
      <w:caps/>
      <w:noProof/>
      <w:color w:val="7843A6"/>
      <w:sz w:val="16"/>
      <w:szCs w:val="16"/>
      <w:lang w:val="en-GB" w:eastAsia="ja-JP"/>
    </w:rPr>
  </w:style>
  <w:style w:type="paragraph" w:customStyle="1" w:styleId="BasicParagraph">
    <w:name w:val="[Basic Paragraph]"/>
    <w:basedOn w:val="Standaard"/>
    <w:autoRedefine/>
    <w:uiPriority w:val="99"/>
    <w:rsid w:val="00E8355D"/>
    <w:pPr>
      <w:widowControl w:val="0"/>
      <w:autoSpaceDE w:val="0"/>
      <w:autoSpaceDN w:val="0"/>
      <w:adjustRightInd w:val="0"/>
      <w:spacing w:before="120" w:after="120" w:line="288" w:lineRule="auto"/>
      <w:jc w:val="center"/>
      <w:textAlignment w:val="center"/>
      <w:outlineLvl w:val="0"/>
    </w:pPr>
    <w:rPr>
      <w:rFonts w:cs="MinionPro-Regular"/>
      <w:b/>
      <w:caps/>
      <w:color w:val="FFFFFF" w:themeColor="background2"/>
      <w:sz w:val="22"/>
      <w:szCs w:val="26"/>
      <w:lang w:val="nl-NL" w:eastAsia="en-GB"/>
    </w:rPr>
  </w:style>
  <w:style w:type="paragraph" w:customStyle="1" w:styleId="Titel1">
    <w:name w:val="Titel1"/>
    <w:basedOn w:val="Standaard"/>
    <w:next w:val="Standaard"/>
    <w:rsid w:val="00C057C4"/>
    <w:pPr>
      <w:spacing w:before="240" w:after="120"/>
      <w:jc w:val="center"/>
    </w:pPr>
    <w:rPr>
      <w:rFonts w:cs="Arial"/>
      <w:b/>
      <w:color w:val="7843A6"/>
      <w:sz w:val="40"/>
      <w:szCs w:val="40"/>
    </w:rPr>
  </w:style>
  <w:style w:type="paragraph" w:customStyle="1" w:styleId="Opsomming2">
    <w:name w:val="Opsomming 2"/>
    <w:basedOn w:val="Standaard"/>
    <w:qFormat/>
    <w:rsid w:val="00F50405"/>
    <w:pPr>
      <w:numPr>
        <w:ilvl w:val="1"/>
        <w:numId w:val="6"/>
      </w:numPr>
    </w:pPr>
    <w:rPr>
      <w:rFonts w:cs="Arial"/>
    </w:rPr>
  </w:style>
  <w:style w:type="paragraph" w:customStyle="1" w:styleId="Titel3">
    <w:name w:val="Titel 3"/>
    <w:basedOn w:val="Standaard"/>
    <w:next w:val="Standaard"/>
    <w:link w:val="Titel3Char"/>
    <w:qFormat/>
    <w:rsid w:val="006F384F"/>
    <w:pPr>
      <w:spacing w:before="360"/>
    </w:pPr>
    <w:rPr>
      <w:rFonts w:cs="Arial"/>
      <w:b/>
      <w:szCs w:val="24"/>
    </w:rPr>
  </w:style>
  <w:style w:type="character" w:customStyle="1" w:styleId="Titel3Char">
    <w:name w:val="Titel 3 Char"/>
    <w:basedOn w:val="Standaardalinea-lettertype"/>
    <w:link w:val="Titel3"/>
    <w:rsid w:val="006F384F"/>
    <w:rPr>
      <w:rFonts w:cs="Arial"/>
      <w:b/>
      <w:szCs w:val="24"/>
      <w:lang w:val="en-US" w:eastAsia="en-US"/>
    </w:rPr>
  </w:style>
  <w:style w:type="paragraph" w:customStyle="1" w:styleId="Opsomming1">
    <w:name w:val="Opsomming 1"/>
    <w:basedOn w:val="Standaard"/>
    <w:qFormat/>
    <w:rsid w:val="00324DE4"/>
    <w:pPr>
      <w:numPr>
        <w:numId w:val="5"/>
      </w:numPr>
      <w:spacing w:before="120" w:after="120"/>
    </w:pPr>
    <w:rPr>
      <w:rFonts w:cs="Arial"/>
    </w:rPr>
  </w:style>
  <w:style w:type="character" w:customStyle="1" w:styleId="Koptekst1Char">
    <w:name w:val="Koptekst 1 Char"/>
    <w:basedOn w:val="KoptekstChar"/>
    <w:link w:val="Koptekst1"/>
    <w:rsid w:val="00B96F48"/>
    <w:rPr>
      <w:rFonts w:eastAsia="Times New Roman" w:cs="Arial"/>
      <w:caps/>
      <w:noProof/>
      <w:color w:val="7843A6"/>
      <w:sz w:val="16"/>
      <w:szCs w:val="16"/>
      <w:lang w:eastAsia="ja-JP"/>
    </w:rPr>
  </w:style>
  <w:style w:type="paragraph" w:customStyle="1" w:styleId="Koptekst2">
    <w:name w:val="Koptekst 2"/>
    <w:basedOn w:val="Standaard"/>
    <w:qFormat/>
    <w:rsid w:val="00B96F48"/>
    <w:pPr>
      <w:tabs>
        <w:tab w:val="right" w:pos="9498"/>
      </w:tabs>
      <w:spacing w:after="120" w:line="276" w:lineRule="auto"/>
      <w:ind w:right="-147"/>
      <w:jc w:val="center"/>
    </w:pPr>
    <w:rPr>
      <w:rFonts w:eastAsia="Times New Roman" w:cs="Arial"/>
      <w:noProof/>
      <w:color w:val="87888A"/>
      <w:sz w:val="16"/>
      <w:szCs w:val="16"/>
      <w:lang w:val="en-GB" w:eastAsia="ja-JP"/>
    </w:rPr>
  </w:style>
  <w:style w:type="paragraph" w:customStyle="1" w:styleId="Titel2">
    <w:name w:val="Titel 2"/>
    <w:basedOn w:val="Titel3"/>
    <w:next w:val="Standaard"/>
    <w:link w:val="Titel2Char"/>
    <w:qFormat/>
    <w:rsid w:val="006F384F"/>
    <w:rPr>
      <w:color w:val="7843A5"/>
      <w:sz w:val="24"/>
    </w:rPr>
  </w:style>
  <w:style w:type="character" w:customStyle="1" w:styleId="Titel2Char">
    <w:name w:val="Titel 2 Char"/>
    <w:basedOn w:val="Titel3Char"/>
    <w:link w:val="Titel2"/>
    <w:rsid w:val="006F384F"/>
    <w:rPr>
      <w:rFonts w:cs="Arial"/>
      <w:b/>
      <w:color w:val="7843A5"/>
      <w:sz w:val="24"/>
      <w:szCs w:val="24"/>
      <w:lang w:val="en-US" w:eastAsia="en-US"/>
    </w:rPr>
  </w:style>
  <w:style w:type="paragraph" w:customStyle="1" w:styleId="StandaardGrijs">
    <w:name w:val="Standaard Grijs"/>
    <w:qFormat/>
    <w:rsid w:val="00315ACB"/>
    <w:pPr>
      <w:ind w:left="426"/>
    </w:pPr>
    <w:rPr>
      <w:rFonts w:cs="Arial"/>
      <w:color w:val="87888A"/>
      <w:lang w:val="en-US" w:eastAsia="en-US"/>
    </w:rPr>
  </w:style>
  <w:style w:type="paragraph" w:customStyle="1" w:styleId="Body1">
    <w:name w:val="Body_1"/>
    <w:rsid w:val="009D7621"/>
    <w:rPr>
      <w:rFonts w:cs="Arial"/>
      <w:lang w:val="en-US" w:eastAsia="en-US"/>
    </w:rPr>
  </w:style>
  <w:style w:type="character" w:customStyle="1" w:styleId="BallontekstChar">
    <w:name w:val="Ballontekst Char"/>
    <w:basedOn w:val="Standaardalinea-lettertype"/>
    <w:link w:val="Ballontekst"/>
    <w:semiHidden/>
    <w:rsid w:val="005E1D2F"/>
    <w:rPr>
      <w:rFonts w:cs="Lucida Grande"/>
      <w:color w:val="87888A"/>
      <w:sz w:val="18"/>
      <w:szCs w:val="18"/>
      <w:lang w:val="en-US" w:eastAsia="en-US"/>
    </w:rPr>
  </w:style>
  <w:style w:type="character" w:customStyle="1" w:styleId="Kop2Char">
    <w:name w:val="Kop 2 Char"/>
    <w:link w:val="Kop2"/>
    <w:rsid w:val="00EA302F"/>
    <w:rPr>
      <w:rFonts w:eastAsia="Times"/>
      <w:noProof/>
      <w:color w:val="7843A5"/>
      <w:kern w:val="32"/>
      <w:sz w:val="24"/>
      <w:szCs w:val="24"/>
      <w:lang w:val="nl-NL" w:eastAsia="nl-BE"/>
    </w:rPr>
  </w:style>
  <w:style w:type="paragraph" w:styleId="Revisie">
    <w:name w:val="Revision"/>
    <w:hidden/>
    <w:uiPriority w:val="99"/>
    <w:semiHidden/>
    <w:rsid w:val="001665BF"/>
    <w:pPr>
      <w:spacing w:line="240" w:lineRule="auto"/>
    </w:pPr>
    <w:rPr>
      <w:lang w:val="en-US" w:eastAsia="en-US"/>
    </w:rPr>
  </w:style>
  <w:style w:type="paragraph" w:customStyle="1" w:styleId="Nummering">
    <w:name w:val="Nummering"/>
    <w:basedOn w:val="Opsomming1"/>
    <w:qFormat/>
    <w:rsid w:val="006A128E"/>
    <w:pPr>
      <w:numPr>
        <w:numId w:val="16"/>
      </w:numPr>
    </w:pPr>
  </w:style>
  <w:style w:type="table" w:customStyle="1" w:styleId="Centraaluitgelijnd">
    <w:name w:val="Centraal uitgelijnd"/>
    <w:basedOn w:val="Standaardtabel"/>
    <w:uiPriority w:val="99"/>
    <w:rsid w:val="004E596E"/>
    <w:pPr>
      <w:spacing w:line="240" w:lineRule="auto"/>
      <w:jc w:val="center"/>
    </w:pPr>
    <w:rPr>
      <w:sz w:val="16"/>
    </w:rPr>
    <w:tblPr>
      <w:tblStyleRowBandSize w:val="1"/>
      <w:tblStyleColBandSize w:val="1"/>
    </w:tblPr>
    <w:tcPr>
      <w:shd w:val="clear" w:color="auto" w:fill="auto"/>
      <w:vAlign w:val="center"/>
    </w:tcPr>
    <w:tblStylePr w:type="firstRow">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center"/>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customStyle="1" w:styleId="Linksuitgelijnd">
    <w:name w:val="Links uitgelijnd"/>
    <w:basedOn w:val="Centraaluitgelijnd"/>
    <w:uiPriority w:val="99"/>
    <w:rsid w:val="004E596E"/>
    <w:pPr>
      <w:jc w:val="left"/>
    </w:pPr>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ECEDED"/>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nil"/>
          <w:right w:val="nil"/>
          <w:insideH w:val="nil"/>
          <w:insideV w:val="single" w:sz="4" w:space="0" w:color="000000" w:themeColor="text1"/>
          <w:tl2br w:val="nil"/>
          <w:tr2bl w:val="nil"/>
        </w:tcBorders>
        <w:shd w:val="clear" w:color="auto" w:fill="auto"/>
      </w:tcPr>
    </w:tblStylePr>
  </w:style>
  <w:style w:type="table" w:styleId="Tabelraster">
    <w:name w:val="Table Grid"/>
    <w:basedOn w:val="Standaardtabel"/>
    <w:uiPriority w:val="59"/>
    <w:rsid w:val="004E5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Standaard"/>
    <w:qFormat/>
    <w:rsid w:val="004E596E"/>
    <w:pPr>
      <w:spacing w:after="0"/>
    </w:pPr>
    <w:rPr>
      <w:rFonts w:eastAsia="Times New Roman"/>
      <w:noProof/>
      <w:color w:val="FFFFFF" w:themeColor="background2"/>
      <w:sz w:val="16"/>
      <w:szCs w:val="24"/>
      <w:lang w:val="nl-NL"/>
    </w:rPr>
  </w:style>
  <w:style w:type="paragraph" w:customStyle="1" w:styleId="Tabletext">
    <w:name w:val="Table text"/>
    <w:basedOn w:val="Standaard"/>
    <w:qFormat/>
    <w:rsid w:val="008F6E96"/>
    <w:pPr>
      <w:spacing w:after="120"/>
    </w:pPr>
    <w:rPr>
      <w:rFonts w:eastAsia="Times New Roman"/>
      <w:noProof/>
      <w:sz w:val="16"/>
      <w:szCs w:val="24"/>
      <w:lang w:val="nl-NL"/>
    </w:rPr>
  </w:style>
  <w:style w:type="table" w:customStyle="1" w:styleId="Wittelijnen">
    <w:name w:val="Witte lijnen"/>
    <w:basedOn w:val="Linksuitgelijnd"/>
    <w:uiPriority w:val="99"/>
    <w:rsid w:val="004E596E"/>
    <w:tblPr/>
    <w:tcPr>
      <w:shd w:val="clear" w:color="auto" w:fill="auto"/>
    </w:tcPr>
    <w:tblStylePr w:type="firstRow">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b/>
        <w:caps/>
        <w:smallCaps w:val="0"/>
        <w:color w:val="FFFFFF" w:themeColor="background2"/>
        <w:sz w:val="16"/>
      </w:rPr>
      <w:tblPr/>
      <w:tcPr>
        <w:tcBorders>
          <w:top w:val="nil"/>
          <w:left w:val="nil"/>
          <w:bottom w:val="nil"/>
          <w:right w:val="nil"/>
          <w:insideH w:val="nil"/>
          <w:insideV w:val="single" w:sz="4" w:space="0" w:color="FFFFFF" w:themeColor="background2"/>
          <w:tl2br w:val="nil"/>
          <w:tr2bl w:val="nil"/>
        </w:tcBorders>
        <w:shd w:val="clear" w:color="auto" w:fill="7843A5"/>
      </w:tcPr>
    </w:tblStylePr>
    <w:tblStylePr w:type="band1Vert">
      <w:rPr>
        <w:rFonts w:ascii="Arial" w:hAnsi="Arial"/>
        <w:sz w:val="24"/>
      </w:rPr>
      <w:tblPr/>
      <w:tcPr>
        <w:tcBorders>
          <w:top w:val="nil"/>
          <w:left w:val="nil"/>
          <w:bottom w:val="nil"/>
          <w:right w:val="nil"/>
          <w:insideH w:val="nil"/>
          <w:insideV w:val="nil"/>
          <w:tl2br w:val="nil"/>
          <w:tr2bl w:val="nil"/>
        </w:tcBorders>
      </w:tcPr>
    </w:tblStylePr>
    <w:tblStylePr w:type="band2Vert">
      <w:rPr>
        <w:rFonts w:ascii="Arial" w:hAnsi="Arial"/>
        <w:sz w:val="24"/>
      </w:rPr>
      <w:tblPr/>
      <w:tcPr>
        <w:tcBorders>
          <w:top w:val="nil"/>
          <w:left w:val="nil"/>
          <w:bottom w:val="nil"/>
          <w:right w:val="nil"/>
          <w:insideH w:val="nil"/>
          <w:insideV w:val="nil"/>
          <w:tl2br w:val="nil"/>
          <w:tr2bl w:val="nil"/>
        </w:tcBorders>
      </w:tcPr>
    </w:tblStylePr>
    <w:tblStylePr w:type="band1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FFFFFF" w:themeFill="background1"/>
      </w:tcPr>
    </w:tblStylePr>
    <w:tblStylePr w:type="band2Horz">
      <w:pPr>
        <w:wordWrap/>
        <w:spacing w:beforeLines="0" w:before="120" w:beforeAutospacing="0" w:afterLines="0" w:after="0" w:afterAutospacing="0" w:line="240" w:lineRule="auto"/>
        <w:ind w:leftChars="0" w:left="0" w:rightChars="0" w:right="0" w:firstLineChars="0" w:firstLine="0"/>
        <w:jc w:val="left"/>
        <w:outlineLvl w:val="0"/>
      </w:pPr>
      <w:rPr>
        <w:rFonts w:ascii="Arial" w:hAnsi="Arial"/>
        <w:sz w:val="16"/>
      </w:rPr>
      <w:tblPr/>
      <w:tcPr>
        <w:tcBorders>
          <w:top w:val="nil"/>
          <w:left w:val="nil"/>
          <w:bottom w:val="single" w:sz="4" w:space="0" w:color="auto"/>
          <w:right w:val="nil"/>
          <w:insideH w:val="nil"/>
          <w:insideV w:val="single" w:sz="4" w:space="0" w:color="000000" w:themeColor="text1"/>
          <w:tl2br w:val="nil"/>
          <w:tr2bl w:val="nil"/>
        </w:tcBorders>
        <w:shd w:val="clear" w:color="auto" w:fill="auto"/>
      </w:tcPr>
    </w:tblStylePr>
  </w:style>
  <w:style w:type="paragraph" w:customStyle="1" w:styleId="Voettekst1">
    <w:name w:val="Voettekst1"/>
    <w:basedOn w:val="Standaard"/>
    <w:link w:val="FooterChar"/>
    <w:rsid w:val="002765C1"/>
    <w:pPr>
      <w:tabs>
        <w:tab w:val="right" w:pos="9639"/>
      </w:tabs>
      <w:spacing w:after="0" w:line="220" w:lineRule="exact"/>
    </w:pPr>
    <w:rPr>
      <w:color w:val="7843A6"/>
      <w:spacing w:val="-2"/>
      <w:sz w:val="16"/>
      <w:szCs w:val="16"/>
    </w:rPr>
  </w:style>
  <w:style w:type="character" w:customStyle="1" w:styleId="FooterChar">
    <w:name w:val="Footer Char"/>
    <w:basedOn w:val="Standaardalinea-lettertype"/>
    <w:link w:val="Voettekst1"/>
    <w:rsid w:val="002765C1"/>
    <w:rPr>
      <w:color w:val="7843A6"/>
      <w:spacing w:val="-2"/>
      <w:sz w:val="16"/>
      <w:szCs w:val="16"/>
      <w:lang w:val="nl-BE" w:eastAsia="en-US"/>
    </w:rPr>
  </w:style>
  <w:style w:type="paragraph" w:customStyle="1" w:styleId="Paginanr">
    <w:name w:val="Paginanr"/>
    <w:basedOn w:val="Voettekst1"/>
    <w:link w:val="PaginanrChar"/>
    <w:qFormat/>
    <w:rsid w:val="002765C1"/>
    <w:rPr>
      <w:color w:val="auto"/>
    </w:rPr>
  </w:style>
  <w:style w:type="character" w:customStyle="1" w:styleId="PaginanrChar">
    <w:name w:val="Paginanr Char"/>
    <w:basedOn w:val="FooterChar"/>
    <w:link w:val="Paginanr"/>
    <w:rsid w:val="002765C1"/>
    <w:rPr>
      <w:color w:val="7843A6"/>
      <w:spacing w:val="-2"/>
      <w:sz w:val="16"/>
      <w:szCs w:val="16"/>
      <w:lang w:val="nl-BE" w:eastAsia="en-US"/>
    </w:rPr>
  </w:style>
  <w:style w:type="paragraph" w:styleId="Titel">
    <w:name w:val="Title"/>
    <w:basedOn w:val="Titel1"/>
    <w:next w:val="Standaard"/>
    <w:link w:val="TitelChar"/>
    <w:uiPriority w:val="10"/>
    <w:qFormat/>
    <w:rsid w:val="00C42F05"/>
  </w:style>
  <w:style w:type="character" w:customStyle="1" w:styleId="TitelChar">
    <w:name w:val="Titel Char"/>
    <w:basedOn w:val="Standaardalinea-lettertype"/>
    <w:link w:val="Titel"/>
    <w:uiPriority w:val="10"/>
    <w:rsid w:val="00C42F05"/>
    <w:rPr>
      <w:rFonts w:cs="Arial"/>
      <w:b/>
      <w:color w:val="7843A6"/>
      <w:sz w:val="40"/>
      <w:szCs w:val="40"/>
      <w:lang w:val="nl-BE" w:eastAsia="en-US"/>
    </w:rPr>
  </w:style>
  <w:style w:type="character" w:customStyle="1" w:styleId="Kop3Char">
    <w:name w:val="Kop 3 Char"/>
    <w:link w:val="Kop3"/>
    <w:rsid w:val="00EA302F"/>
    <w:rPr>
      <w:rFonts w:eastAsia="Times"/>
      <w:noProof/>
      <w:color w:val="7843A5"/>
      <w:kern w:val="32"/>
      <w:lang w:val="nl-NL" w:eastAsia="nl-BE"/>
    </w:rPr>
  </w:style>
  <w:style w:type="character" w:customStyle="1" w:styleId="Kop4Char">
    <w:name w:val="Kop 4 Char"/>
    <w:link w:val="Kop4"/>
    <w:rsid w:val="00EA302F"/>
    <w:rPr>
      <w:rFonts w:eastAsia="Times"/>
      <w:noProof/>
      <w:color w:val="7843A5"/>
      <w:szCs w:val="24"/>
      <w:lang w:val="nl-NL" w:eastAsia="en-US"/>
    </w:rPr>
  </w:style>
  <w:style w:type="character" w:customStyle="1" w:styleId="Kop5Char">
    <w:name w:val="Kop 5 Char"/>
    <w:link w:val="Kop5"/>
    <w:rsid w:val="00EA302F"/>
    <w:rPr>
      <w:rFonts w:eastAsia="Times"/>
      <w:noProof/>
      <w:color w:val="7843A5"/>
      <w:lang w:val="nl-NL" w:eastAsia="en-US"/>
    </w:rPr>
  </w:style>
  <w:style w:type="character" w:customStyle="1" w:styleId="Kop6Char">
    <w:name w:val="Kop 6 Char"/>
    <w:link w:val="Kop6"/>
    <w:rsid w:val="00EA302F"/>
    <w:rPr>
      <w:rFonts w:eastAsia="Times New Roman"/>
      <w:bCs/>
      <w:noProof/>
      <w:color w:val="7843A5"/>
      <w:szCs w:val="22"/>
      <w:lang w:val="nl-NL" w:eastAsia="en-US"/>
    </w:rPr>
  </w:style>
  <w:style w:type="character" w:customStyle="1" w:styleId="Kop7Char">
    <w:name w:val="Kop 7 Char"/>
    <w:link w:val="Kop7"/>
    <w:rsid w:val="00EA302F"/>
    <w:rPr>
      <w:rFonts w:eastAsia="Times New Roman"/>
      <w:bCs/>
      <w:noProof/>
      <w:color w:val="7843A5"/>
      <w:szCs w:val="24"/>
      <w:lang w:val="nl-NL" w:eastAsia="en-US"/>
    </w:rPr>
  </w:style>
  <w:style w:type="character" w:customStyle="1" w:styleId="Kop8Char">
    <w:name w:val="Kop 8 Char"/>
    <w:link w:val="Kop8"/>
    <w:rsid w:val="00EA302F"/>
    <w:rPr>
      <w:rFonts w:eastAsia="Times New Roman"/>
      <w:bCs/>
      <w:iCs/>
      <w:noProof/>
      <w:color w:val="7843A5"/>
      <w:szCs w:val="24"/>
      <w:lang w:val="nl-NL" w:eastAsia="en-US"/>
    </w:rPr>
  </w:style>
  <w:style w:type="character" w:customStyle="1" w:styleId="Kop9Char">
    <w:name w:val="Kop 9 Char"/>
    <w:link w:val="Kop9"/>
    <w:rsid w:val="00EA302F"/>
    <w:rPr>
      <w:rFonts w:eastAsia="Times New Roman" w:cs="Arial"/>
      <w:bCs/>
      <w:iCs/>
      <w:noProof/>
      <w:color w:val="7843A5"/>
      <w:szCs w:val="22"/>
      <w:lang w:val="nl-NL" w:eastAsia="en-US"/>
    </w:rPr>
  </w:style>
  <w:style w:type="paragraph" w:styleId="Inhopg1">
    <w:name w:val="toc 1"/>
    <w:basedOn w:val="Standaard"/>
    <w:next w:val="Standaard"/>
    <w:uiPriority w:val="39"/>
    <w:unhideWhenUsed/>
    <w:qFormat/>
    <w:rsid w:val="00EA302F"/>
    <w:pPr>
      <w:spacing w:before="120" w:after="120"/>
    </w:pPr>
    <w:rPr>
      <w:b/>
      <w:color w:val="7843A5"/>
      <w:sz w:val="28"/>
      <w:lang w:val="en-US"/>
    </w:rPr>
  </w:style>
  <w:style w:type="paragraph" w:styleId="Inhopg2">
    <w:name w:val="toc 2"/>
    <w:basedOn w:val="Standaard"/>
    <w:next w:val="Standaard"/>
    <w:uiPriority w:val="39"/>
    <w:unhideWhenUsed/>
    <w:qFormat/>
    <w:rsid w:val="00EA302F"/>
    <w:pPr>
      <w:spacing w:before="120" w:after="120"/>
      <w:ind w:left="567"/>
    </w:pPr>
    <w:rPr>
      <w:color w:val="7843A5"/>
      <w:sz w:val="24"/>
      <w:lang w:val="en-US"/>
    </w:rPr>
  </w:style>
  <w:style w:type="paragraph" w:styleId="Inhopg3">
    <w:name w:val="toc 3"/>
    <w:basedOn w:val="Inhopg2"/>
    <w:next w:val="Standaard"/>
    <w:autoRedefine/>
    <w:uiPriority w:val="39"/>
    <w:unhideWhenUsed/>
    <w:rsid w:val="00EA302F"/>
    <w:rPr>
      <w:sz w:val="20"/>
    </w:rPr>
  </w:style>
  <w:style w:type="paragraph" w:styleId="Inhopg4">
    <w:name w:val="toc 4"/>
    <w:basedOn w:val="Standaard"/>
    <w:next w:val="Standaard"/>
    <w:autoRedefine/>
    <w:uiPriority w:val="39"/>
    <w:unhideWhenUsed/>
    <w:rsid w:val="00EA302F"/>
    <w:pPr>
      <w:spacing w:line="240" w:lineRule="atLeast"/>
      <w:ind w:left="600"/>
    </w:pPr>
    <w:rPr>
      <w:lang w:val="en-US"/>
    </w:rPr>
  </w:style>
  <w:style w:type="paragraph" w:styleId="Inhopg5">
    <w:name w:val="toc 5"/>
    <w:basedOn w:val="Standaard"/>
    <w:next w:val="Standaard"/>
    <w:autoRedefine/>
    <w:uiPriority w:val="39"/>
    <w:unhideWhenUsed/>
    <w:rsid w:val="00EA302F"/>
    <w:pPr>
      <w:spacing w:line="240" w:lineRule="atLeast"/>
      <w:ind w:left="800"/>
    </w:pPr>
    <w:rPr>
      <w:lang w:val="en-US"/>
    </w:rPr>
  </w:style>
  <w:style w:type="paragraph" w:styleId="Inhopg6">
    <w:name w:val="toc 6"/>
    <w:basedOn w:val="Standaard"/>
    <w:next w:val="Standaard"/>
    <w:autoRedefine/>
    <w:uiPriority w:val="39"/>
    <w:unhideWhenUsed/>
    <w:rsid w:val="00EA302F"/>
    <w:pPr>
      <w:spacing w:line="240" w:lineRule="atLeast"/>
      <w:ind w:left="1000"/>
    </w:pPr>
    <w:rPr>
      <w:lang w:val="en-US"/>
    </w:rPr>
  </w:style>
  <w:style w:type="paragraph" w:styleId="Inhopg7">
    <w:name w:val="toc 7"/>
    <w:basedOn w:val="Standaard"/>
    <w:next w:val="Standaard"/>
    <w:autoRedefine/>
    <w:uiPriority w:val="39"/>
    <w:unhideWhenUsed/>
    <w:rsid w:val="00EA302F"/>
    <w:pPr>
      <w:spacing w:line="240" w:lineRule="atLeast"/>
      <w:ind w:left="1200"/>
    </w:pPr>
    <w:rPr>
      <w:lang w:val="en-US"/>
    </w:rPr>
  </w:style>
  <w:style w:type="paragraph" w:styleId="Inhopg8">
    <w:name w:val="toc 8"/>
    <w:basedOn w:val="Standaard"/>
    <w:next w:val="Standaard"/>
    <w:autoRedefine/>
    <w:uiPriority w:val="39"/>
    <w:unhideWhenUsed/>
    <w:rsid w:val="00EA302F"/>
    <w:pPr>
      <w:spacing w:line="240" w:lineRule="atLeast"/>
      <w:ind w:left="1400"/>
    </w:pPr>
    <w:rPr>
      <w:lang w:val="en-US"/>
    </w:rPr>
  </w:style>
  <w:style w:type="paragraph" w:styleId="Inhopg9">
    <w:name w:val="toc 9"/>
    <w:basedOn w:val="Standaard"/>
    <w:next w:val="Standaard"/>
    <w:autoRedefine/>
    <w:uiPriority w:val="39"/>
    <w:unhideWhenUsed/>
    <w:rsid w:val="00EA302F"/>
    <w:pPr>
      <w:spacing w:line="240" w:lineRule="atLeast"/>
      <w:ind w:left="1600"/>
    </w:pPr>
    <w:rPr>
      <w:lang w:val="en-US"/>
    </w:rPr>
  </w:style>
  <w:style w:type="character" w:styleId="Hyperlink">
    <w:name w:val="Hyperlink"/>
    <w:basedOn w:val="Standaardalinea-lettertype"/>
    <w:uiPriority w:val="99"/>
    <w:unhideWhenUsed/>
    <w:qFormat/>
    <w:rsid w:val="00A06C95"/>
    <w:rPr>
      <w:color w:val="86878A" w:themeColor="hyperlink"/>
      <w:u w:val="single"/>
    </w:rPr>
  </w:style>
  <w:style w:type="paragraph" w:customStyle="1" w:styleId="paragraph">
    <w:name w:val="paragraph"/>
    <w:basedOn w:val="Standaard"/>
    <w:rsid w:val="007268B9"/>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ardalinea-lettertype"/>
    <w:rsid w:val="007268B9"/>
  </w:style>
  <w:style w:type="character" w:customStyle="1" w:styleId="eop">
    <w:name w:val="eop"/>
    <w:basedOn w:val="Standaardalinea-lettertype"/>
    <w:rsid w:val="007268B9"/>
  </w:style>
  <w:style w:type="paragraph" w:styleId="Lijstalinea">
    <w:name w:val="List Paragraph"/>
    <w:basedOn w:val="Standaard"/>
    <w:uiPriority w:val="34"/>
    <w:rsid w:val="00505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18594">
      <w:bodyDiv w:val="1"/>
      <w:marLeft w:val="0"/>
      <w:marRight w:val="0"/>
      <w:marTop w:val="0"/>
      <w:marBottom w:val="0"/>
      <w:divBdr>
        <w:top w:val="none" w:sz="0" w:space="0" w:color="auto"/>
        <w:left w:val="none" w:sz="0" w:space="0" w:color="auto"/>
        <w:bottom w:val="none" w:sz="0" w:space="0" w:color="auto"/>
        <w:right w:val="none" w:sz="0" w:space="0" w:color="auto"/>
      </w:divBdr>
      <w:divsChild>
        <w:div w:id="425082558">
          <w:marLeft w:val="0"/>
          <w:marRight w:val="0"/>
          <w:marTop w:val="0"/>
          <w:marBottom w:val="0"/>
          <w:divBdr>
            <w:top w:val="none" w:sz="0" w:space="0" w:color="auto"/>
            <w:left w:val="none" w:sz="0" w:space="0" w:color="auto"/>
            <w:bottom w:val="none" w:sz="0" w:space="0" w:color="auto"/>
            <w:right w:val="none" w:sz="0" w:space="0" w:color="auto"/>
          </w:divBdr>
        </w:div>
        <w:div w:id="717969455">
          <w:marLeft w:val="0"/>
          <w:marRight w:val="0"/>
          <w:marTop w:val="0"/>
          <w:marBottom w:val="0"/>
          <w:divBdr>
            <w:top w:val="none" w:sz="0" w:space="0" w:color="auto"/>
            <w:left w:val="none" w:sz="0" w:space="0" w:color="auto"/>
            <w:bottom w:val="none" w:sz="0" w:space="0" w:color="auto"/>
            <w:right w:val="none" w:sz="0" w:space="0" w:color="auto"/>
          </w:divBdr>
        </w:div>
        <w:div w:id="151456604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ANTIS">
  <a:themeElements>
    <a:clrScheme name="Liantis">
      <a:dk1>
        <a:srgbClr val="000000"/>
      </a:dk1>
      <a:lt1>
        <a:srgbClr val="FFFFFF"/>
      </a:lt1>
      <a:dk2>
        <a:srgbClr val="000000"/>
      </a:dk2>
      <a:lt2>
        <a:srgbClr val="FFFFFF"/>
      </a:lt2>
      <a:accent1>
        <a:srgbClr val="7842A4"/>
      </a:accent1>
      <a:accent2>
        <a:srgbClr val="9DEFE1"/>
      </a:accent2>
      <a:accent3>
        <a:srgbClr val="FFFEA8"/>
      </a:accent3>
      <a:accent4>
        <a:srgbClr val="ECECEC"/>
      </a:accent4>
      <a:accent5>
        <a:srgbClr val="D9DADA"/>
      </a:accent5>
      <a:accent6>
        <a:srgbClr val="BABDBD"/>
      </a:accent6>
      <a:hlink>
        <a:srgbClr val="86878A"/>
      </a:hlink>
      <a:folHlink>
        <a:srgbClr val="636566"/>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0" marR="0" indent="0" algn="l" defTabSz="914400" rtl="0" eaLnBrk="1" fontAlgn="auto" latinLnBrk="0" hangingPunct="1">
          <a:lnSpc>
            <a:spcPts val="2000"/>
          </a:lnSpc>
          <a:spcBef>
            <a:spcPts val="0"/>
          </a:spcBef>
          <a:spcAft>
            <a:spcPts val="0"/>
          </a:spcAft>
          <a:buClrTx/>
          <a:buSzTx/>
          <a:buFontTx/>
          <a:buNone/>
          <a:tabLst/>
          <a:defRPr sz="1400" kern="1200" dirty="0" smtClean="0">
            <a:solidFill>
              <a:schemeClr val="bg1"/>
            </a:solidFill>
            <a:latin typeface="+mn-lt"/>
            <a:ea typeface="+mn-ea"/>
            <a:cs typeface="+mn-cs"/>
          </a:defRPr>
        </a:defPPr>
      </a:lstStyle>
    </a:txDef>
  </a:objectDefaults>
  <a:extraClrSchemeLst/>
  <a:extLst>
    <a:ext uri="{05A4C25C-085E-4340-85A3-A5531E510DB2}">
      <thm15:themeFamily xmlns:thm15="http://schemas.microsoft.com/office/thememl/2012/main" name="Newco_empty_template_widescreen_v2" id="{004B031E-2647-0C4C-98BF-F7AAC5F1CD4D}" vid="{5E31A3E3-650B-E64F-AA17-6CBD7210438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ort_x0020__x0028_ZO_x0029_ xmlns="f58194a8-0738-4e3f-a0e2-507c7a414a42" xsi:nil="true"/>
    <Definitieve_x0020_Go_x003f_ xmlns="c9b5d022-ef6c-4f51-97f9-66635cf2fe16">Ja, van owner</Definitieve_x0020_Go_x003f_>
    <Taal xmlns="c9b5d022-ef6c-4f51-97f9-66635cf2fe16">
      <Value>Nederlands</Value>
    </Taal>
    <Categorie_x0020_KC_x0020_ZO_x0020_algemeen xmlns="f58194a8-0738-4e3f-a0e2-507c7a414a42" xsi:nil="true"/>
    <Domein xmlns="f58194a8-0738-4e3f-a0e2-507c7a414a42">
      <Value>kenniscentrum preventie &amp; welzijn</Value>
    </Domein>
    <Back_x002d_up_x0020_owner xmlns="c9b5d022-ef6c-4f51-97f9-66635cf2fe16">
      <UserInfo>
        <DisplayName/>
        <AccountId xsi:nil="true"/>
        <AccountType/>
      </UserInfo>
    </Back_x002d_up_x0020_owner>
    <Trello xmlns="c9b5d022-ef6c-4f51-97f9-66635cf2fe16">
      <Url xsi:nil="true"/>
      <Description xsi:nil="true"/>
    </Trello>
    <Status xmlns="c9b5d022-ef6c-4f51-97f9-66635cf2fe16">Gepubliceerd - Up to date</Status>
    <Fiscale_x0020_cijfers_x0020_in_x0020_doc_x003f_ xmlns="f58194a8-0738-4e3f-a0e2-507c7a414a42">Nee</Fiscale_x0020_cijfers_x0020_in_x0020_doc_x003f_>
    <Gebruik xmlns="c9b5d022-ef6c-4f51-97f9-66635cf2fe16">Extern - gratis</Gebruik>
    <Volgnummer xmlns="c9b5d022-ef6c-4f51-97f9-66635cf2fe16">4680</Volgnummer>
    <Categorie_x0020_KC_x0020_ZO_x0020_specifiek xmlns="f58194a8-0738-4e3f-a0e2-507c7a414a42" xsi:nil="true"/>
    <Owner xmlns="c9b5d022-ef6c-4f51-97f9-66635cf2fe16">
      <UserInfo>
        <DisplayName>i:0#.f|membership|roger.collier@liantis.be</DisplayName>
        <AccountId>46</AccountId>
        <AccountType/>
      </UserInfo>
    </Owner>
    <Inventariscode xmlns="c9b5d022-ef6c-4f51-97f9-66635cf2fe16">IV4680N</Inventariscode>
    <TAK_x002f__x0020_KC xmlns="c9b5d022-ef6c-4f51-97f9-66635cf2fe16" xsi:nil="true"/>
    <Jaarlijkse_x0020_update_x0020_cijfers_x0020_nodig_x003f_ xmlns="f58194a8-0738-4e3f-a0e2-507c7a414a42" xsi:nil="true"/>
    <Soort xmlns="c9b5d022-ef6c-4f51-97f9-66635cf2fe16">Invuldocument</Soort>
    <Onderhevig_x0020_aan_x0020_index_x003f_ xmlns="f58194a8-0738-4e3f-a0e2-507c7a414a42" xsi:nil="true"/>
    <Solution xmlns="c9b5d022-ef6c-4f51-97f9-66635cf2fe16">
      <Value>Aansluitingen</Value>
    </Solution>
    <Opmerking xmlns="c9b5d022-ef6c-4f51-97f9-66635cf2fe16" xsi:nil="true"/>
    <Sector xmlns="c9b5d022-ef6c-4f51-97f9-66635cf2fe16" xsi:nil="true"/>
    <Vindplaats xmlns="c9b5d022-ef6c-4f51-97f9-66635cf2fe16">
      <Value>Providoc</Value>
      <Value>Mijn welzijn op het werk</Value>
      <Value>SharePoint pagina</Value>
    </Vindplaats>
    <Categorie xmlns="c9b5d022-ef6c-4f51-97f9-66635cf2fe16">
      <Value>Organisatie</Value>
    </Categorie>
    <SharedWithUsers xmlns="f58194a8-0738-4e3f-a0e2-507c7a414a42">
      <UserInfo>
        <DisplayName>MST-TM-KC_MKT - Leden</DisplayName>
        <AccountId>5818</AccountId>
        <AccountType/>
      </UserInfo>
    </SharedWithUsers>
    <TaxCatchAll xmlns="f58194a8-0738-4e3f-a0e2-507c7a414a42" xsi:nil="true"/>
    <lcf76f155ced4ddcb4097134ff3c332f xmlns="c9b5d022-ef6c-4f51-97f9-66635cf2fe16">
      <Terms xmlns="http://schemas.microsoft.com/office/infopath/2007/PartnerControls"/>
    </lcf76f155ced4ddcb4097134ff3c332f>
    <_Flow_SignoffStatus xmlns="c9b5d022-ef6c-4f51-97f9-66635cf2fe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D22564D0739543B61CC8A68E29B3B4" ma:contentTypeVersion="48" ma:contentTypeDescription="Een nieuw document maken." ma:contentTypeScope="" ma:versionID="38ce28a5f028ec99ef1721287135b1f7">
  <xsd:schema xmlns:xsd="http://www.w3.org/2001/XMLSchema" xmlns:xs="http://www.w3.org/2001/XMLSchema" xmlns:p="http://schemas.microsoft.com/office/2006/metadata/properties" xmlns:ns2="c9b5d022-ef6c-4f51-97f9-66635cf2fe16" xmlns:ns3="f58194a8-0738-4e3f-a0e2-507c7a414a42" targetNamespace="http://schemas.microsoft.com/office/2006/metadata/properties" ma:root="true" ma:fieldsID="879c983157fa16cc01f060f6ae878999" ns2:_="" ns3:_="">
    <xsd:import namespace="c9b5d022-ef6c-4f51-97f9-66635cf2fe16"/>
    <xsd:import namespace="f58194a8-0738-4e3f-a0e2-507c7a414a42"/>
    <xsd:element name="properties">
      <xsd:complexType>
        <xsd:sequence>
          <xsd:element name="documentManagement">
            <xsd:complexType>
              <xsd:all>
                <xsd:element ref="ns2:Volgnummer" minOccurs="0"/>
                <xsd:element ref="ns2:Taal" minOccurs="0"/>
                <xsd:element ref="ns2:Definitieve_x0020_Go_x003f_" minOccurs="0"/>
                <xsd:element ref="ns3:Domein" minOccurs="0"/>
                <xsd:element ref="ns2:Owner" minOccurs="0"/>
                <xsd:element ref="ns2:Vindplaats" minOccurs="0"/>
                <xsd:element ref="ns2:Soort" minOccurs="0"/>
                <xsd:element ref="ns2:Solution" minOccurs="0"/>
                <xsd:element ref="ns2:Gebruik" minOccurs="0"/>
                <xsd:element ref="ns2:Categorie" minOccurs="0"/>
                <xsd:element ref="ns2:Trello" minOccurs="0"/>
                <xsd:element ref="ns2:Status" minOccurs="0"/>
                <xsd:element ref="ns2:Inventariscode" minOccurs="0"/>
                <xsd:element ref="ns2:Sector" minOccurs="0"/>
                <xsd:element ref="ns3:Soort_x0020__x0028_ZO_x0029_" minOccurs="0"/>
                <xsd:element ref="ns3:Categorie_x0020_KC_x0020_ZO_x0020_algemeen" minOccurs="0"/>
                <xsd:element ref="ns3:Categorie_x0020_KC_x0020_ZO_x0020_specifiek" minOccurs="0"/>
                <xsd:element ref="ns3:Onderhevig_x0020_aan_x0020_index_x003f_" minOccurs="0"/>
                <xsd:element ref="ns3:Jaarlijkse_x0020_update_x0020_cijfers_x0020_nodig_x003f_" minOccurs="0"/>
                <xsd:element ref="ns2:Opmerking"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TAK_x002f__x0020_KC" minOccurs="0"/>
                <xsd:element ref="ns2:Back_x002d_up_x0020_owner" minOccurs="0"/>
                <xsd:element ref="ns3:Fiscale_x0020_cijfers_x0020_in_x0020_doc_x003f_"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5d022-ef6c-4f51-97f9-66635cf2fe16" elementFormDefault="qualified">
    <xsd:import namespace="http://schemas.microsoft.com/office/2006/documentManagement/types"/>
    <xsd:import namespace="http://schemas.microsoft.com/office/infopath/2007/PartnerControls"/>
    <xsd:element name="Volgnummer" ma:index="1" nillable="true" ma:displayName="Volgnummer" ma:description="cijfercode uit inventarisatiecode" ma:format="Dropdown" ma:indexed="true" ma:internalName="Volgnummer" ma:percentage="FALSE">
      <xsd:simpleType>
        <xsd:restriction base="dms:Number"/>
      </xsd:simpleType>
    </xsd:element>
    <xsd:element name="Taal" ma:index="2" nillable="true" ma:displayName="Taal" ma:format="Dropdown" ma:internalName="Taal">
      <xsd:complexType>
        <xsd:complexContent>
          <xsd:extension base="dms:MultiChoice">
            <xsd:sequence>
              <xsd:element name="Value" maxOccurs="unbounded" minOccurs="0" nillable="true">
                <xsd:simpleType>
                  <xsd:restriction base="dms:Choice">
                    <xsd:enumeration value="Nederlands"/>
                    <xsd:enumeration value="Frans"/>
                    <xsd:enumeration value="Duits"/>
                    <xsd:enumeration value="Engels"/>
                    <xsd:enumeration value="Turks"/>
                    <xsd:enumeration value="Pools"/>
                    <xsd:enumeration value="Arabisch"/>
                    <xsd:enumeration value="Bulgaars"/>
                    <xsd:enumeration value="Roemeens"/>
                    <xsd:enumeration value="Portugees"/>
                    <xsd:enumeration value="Russisch"/>
                    <xsd:enumeration value="Spaans"/>
                  </xsd:restriction>
                </xsd:simpleType>
              </xsd:element>
            </xsd:sequence>
          </xsd:extension>
        </xsd:complexContent>
      </xsd:complexType>
    </xsd:element>
    <xsd:element name="Definitieve_x0020_Go_x003f_" ma:index="3" nillable="true" ma:displayName="Definitieve Go?" ma:format="Dropdown" ma:internalName="Definitieve_x0020_Go_x003f_" ma:readOnly="false">
      <xsd:simpleType>
        <xsd:restriction base="dms:Choice">
          <xsd:enumeration value="Ja, van kerngroep"/>
          <xsd:enumeration value="Ja, van owner"/>
          <xsd:enumeration value="Nee"/>
        </xsd:restriction>
      </xsd:simpleType>
    </xsd:element>
    <xsd:element name="Owner" ma:index="5" nillable="true" ma:displayName="Owner"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dplaats" ma:index="6" nillable="true" ma:displayName="Vindplaats" ma:format="Dropdown" ma:internalName="Vindplaats">
      <xsd:complexType>
        <xsd:complexContent>
          <xsd:extension base="dms:MultiChoice">
            <xsd:sequence>
              <xsd:element name="Value" maxOccurs="unbounded" minOccurs="0" nillable="true">
                <xsd:simpleType>
                  <xsd:restriction base="dms:Choice">
                    <xsd:enumeration value="Providoc"/>
                    <xsd:enumeration value="Eureka"/>
                    <xsd:enumeration value="IZZI"/>
                    <xsd:enumeration value="Corporate intranet"/>
                    <xsd:enumeration value="Previkmo"/>
                    <xsd:enumeration value="Medikmo"/>
                    <xsd:enumeration value="Esploro"/>
                    <xsd:enumeration value="Mijn welzijn op het werk"/>
                    <xsd:enumeration value="Bevragingen"/>
                    <xsd:enumeration value="Coronahub"/>
                    <xsd:enumeration value="Reporting Tool Medisch Jaarverslag"/>
                    <xsd:enumeration value="Marketing (website, toolkits, content offer ...)"/>
                    <xsd:enumeration value="SharePoint pagina"/>
                    <xsd:enumeration value="Teams"/>
                    <xsd:enumeration value="NERGENS"/>
                    <xsd:enumeration value="Templafy"/>
                    <xsd:enumeration value="Socdoc"/>
                    <xsd:enumeration value="Topic"/>
                    <xsd:enumeration value="MS Dynamics"/>
                    <xsd:enumeration value="Hora"/>
                    <xsd:enumeration value="DigiBB"/>
                    <xsd:enumeration value="Document"/>
                    <xsd:enumeration value="Klant worden"/>
                    <xsd:enumeration value="Consult intranet"/>
                    <xsd:enumeration value="Talent LSM"/>
                  </xsd:restriction>
                </xsd:simpleType>
              </xsd:element>
            </xsd:sequence>
          </xsd:extension>
        </xsd:complexContent>
      </xsd:complexType>
    </xsd:element>
    <xsd:element name="Soort" ma:index="7" nillable="true" ma:displayName="Soort (PW)" ma:format="Dropdown" ma:indexed="true" ma:internalName="Soort">
      <xsd:simpleType>
        <xsd:restriction base="dms:Choice">
          <xsd:enumeration value="Affiche"/>
          <xsd:enumeration value="AVDA, offerte, bestelbon"/>
          <xsd:enumeration value="Folder"/>
          <xsd:enumeration value="Formulier"/>
          <xsd:enumeration value="Infodocument"/>
          <xsd:enumeration value="Instructie"/>
          <xsd:enumeration value="Invuldocument"/>
          <xsd:enumeration value="Link"/>
          <xsd:enumeration value="Marketingmateriaal"/>
          <xsd:enumeration value="Opleiding"/>
          <xsd:enumeration value="Productfiche"/>
          <xsd:enumeration value="Release notes"/>
          <xsd:enumeration value="Steekkaart"/>
          <xsd:enumeration value="Video"/>
          <xsd:enumeration value="Veiligheidsinstructiekaart"/>
          <xsd:enumeration value="Workflow"/>
          <xsd:enumeration value="Aanbesteding"/>
        </xsd:restriction>
      </xsd:simpleType>
    </xsd:element>
    <xsd:element name="Solution" ma:index="8" nillable="true" ma:displayName="Solution/proces" ma:format="Dropdown" ma:internalName="Solution">
      <xsd:complexType>
        <xsd:complexContent>
          <xsd:extension base="dms:MultiChoice">
            <xsd:sequence>
              <xsd:element name="Value" maxOccurs="unbounded" minOccurs="0" nillable="true">
                <xsd:simpleType>
                  <xsd:restriction base="dms:Choice">
                    <xsd:enumeration value="Aansluitingen"/>
                    <xsd:enumeration value="Activiteitenverslag"/>
                    <xsd:enumeration value="Accidenteel bloedcontact"/>
                    <xsd:enumeration value="Agressie"/>
                    <xsd:enumeration value="Arbeidsongevallen"/>
                    <xsd:enumeration value="Bedrijfsbezoeken"/>
                    <xsd:enumeration value="Beroepsgeheim"/>
                    <xsd:enumeration value="Burn-outbevraging"/>
                    <xsd:enumeration value="Content creëren/bijwerken"/>
                    <xsd:enumeration value="Coronavirus"/>
                    <xsd:enumeration value="Documentbeheer"/>
                    <xsd:enumeration value="EHBO-opleidingen"/>
                    <xsd:enumeration value="Formeel en informeel verzoek"/>
                    <xsd:enumeration value="Gemotiveerd beleidsadvies"/>
                    <xsd:enumeration value="Gezondheidsscan"/>
                    <xsd:enumeration value="Griep"/>
                    <xsd:enumeration value="Griepcampagne"/>
                    <xsd:enumeration value="Health screen"/>
                    <xsd:enumeration value="HR advies"/>
                    <xsd:enumeration value="Hulp in de zaak"/>
                    <xsd:enumeration value="Inspectiecampagne"/>
                    <xsd:enumeration value="Interne nieuwsbrieven"/>
                    <xsd:enumeration value="Klokkenluiderswetgeving"/>
                    <xsd:enumeration value="Medisch onderzoek"/>
                    <xsd:enumeration value="Medisch toezicht"/>
                    <xsd:enumeration value="Middelengebruik"/>
                    <xsd:enumeration value="Moederschapsbescherming"/>
                    <xsd:enumeration value="NVT"/>
                    <xsd:enumeration value="Politiezones"/>
                    <xsd:enumeration value="Re-integratie"/>
                    <xsd:enumeration value="Tarieven"/>
                    <xsd:enumeration value="Toolkit Telewerk"/>
                    <xsd:enumeration value="Topic"/>
                    <xsd:enumeration value="Traumalijn"/>
                    <xsd:enumeration value="Werkbaar werk"/>
                    <xsd:enumeration value="Welzijnsbevraging oud"/>
                    <xsd:enumeration value="Welzijnsbevraging modulair"/>
                    <xsd:enumeration value="RGA"/>
                    <xsd:enumeration value="Go4Happy"/>
                    <xsd:enumeration value="Grensoverschrijdend gedrag"/>
                    <xsd:enumeration value="Medische Overmacht"/>
                    <xsd:enumeration value="Erkenningen"/>
                    <xsd:enumeration value="Duurzaam aanwezigheidsbeleid"/>
                    <xsd:enumeration value="Discriminatie"/>
                    <xsd:enumeration value="Metingen"/>
                    <xsd:enumeration value="MLE"/>
                    <xsd:enumeration value="Opleiding IPA 3"/>
                    <xsd:enumeration value="Vertrouwenspersoon"/>
                  </xsd:restriction>
                </xsd:simpleType>
              </xsd:element>
            </xsd:sequence>
          </xsd:extension>
        </xsd:complexContent>
      </xsd:complexType>
    </xsd:element>
    <xsd:element name="Gebruik" ma:index="9" nillable="true" ma:displayName="Gebruik" ma:format="Dropdown" ma:internalName="Gebruik">
      <xsd:simpleType>
        <xsd:restriction base="dms:Choice">
          <xsd:enumeration value="Intern gebruik"/>
          <xsd:enumeration value="Extern - gratis"/>
          <xsd:enumeration value="Extern - enkel met interventie"/>
        </xsd:restriction>
      </xsd:simpleType>
    </xsd:element>
    <xsd:element name="Categorie" ma:index="10" nillable="true" ma:displayName="Categorie P&amp;W" ma:description="hoofdstuk preventieplatform" ma:format="Dropdown" ma:internalName="Categorie">
      <xsd:complexType>
        <xsd:complexContent>
          <xsd:extension base="dms:MultiChoice">
            <xsd:sequence>
              <xsd:element name="Value" maxOccurs="unbounded" minOccurs="0" nillable="true">
                <xsd:simpleType>
                  <xsd:restriction base="dms:Choice">
                    <xsd:enumeration value="Organisatie"/>
                    <xsd:enumeration value="Risico's op het werk"/>
                    <xsd:enumeration value="Risico's voor nieuwe en bijzondere werknemers"/>
                    <xsd:enumeration value="Gezondheid"/>
                    <xsd:enumeration value="Veiligheid"/>
                    <xsd:enumeration value="Psychosociaal welzijn"/>
                    <xsd:enumeration value="Arbeidshygiëne"/>
                    <xsd:enumeration value="Ergonomie"/>
                    <xsd:enumeration value="Noodsituaties"/>
                    <xsd:enumeration value="NVT"/>
                  </xsd:restriction>
                </xsd:simpleType>
              </xsd:element>
            </xsd:sequence>
          </xsd:extension>
        </xsd:complexContent>
      </xsd:complexType>
    </xsd:element>
    <xsd:element name="Trello" ma:index="11" nillable="true" ma:displayName="Trello" ma:format="Hyperlink" ma:internalName="Trell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2" nillable="true" ma:displayName="Status" ma:format="Dropdown" ma:indexed="true" ma:internalName="Status">
      <xsd:simpleType>
        <xsd:restriction base="dms:Choice">
          <xsd:enumeration value="In de maak"/>
          <xsd:enumeration value="Gepubliceerd - Up to date"/>
          <xsd:enumeration value="Gepubliceerd - Niet up to date"/>
          <xsd:enumeration value="Niet gepubliceerd"/>
          <xsd:enumeration value="Afgeschaft"/>
        </xsd:restriction>
      </xsd:simpleType>
    </xsd:element>
    <xsd:element name="Inventariscode" ma:index="13" nillable="true" ma:displayName="Inventariscode" ma:format="Dropdown" ma:internalName="Inventariscode">
      <xsd:simpleType>
        <xsd:restriction base="dms:Text">
          <xsd:maxLength value="255"/>
        </xsd:restriction>
      </xsd:simpleType>
    </xsd:element>
    <xsd:element name="Sector" ma:index="14" nillable="true" ma:displayName="Sector/Doelpubliek" ma:description="Sector specifieren voor docs preventieplatform" ma:format="Dropdown" ma:internalName="Sector">
      <xsd:simpleType>
        <xsd:restriction base="dms:Choice">
          <xsd:enumeration value="Horeca"/>
          <xsd:enumeration value="Bouw"/>
          <xsd:enumeration value="Zorg"/>
          <xsd:enumeration value="KMO"/>
          <xsd:enumeration value="Retail"/>
        </xsd:restriction>
      </xsd:simpleType>
    </xsd:element>
    <xsd:element name="Opmerking" ma:index="21" nillable="true" ma:displayName="Opmerking" ma:internalName="Opmerking" ma:readOnly="false">
      <xsd:simpleType>
        <xsd:restriction base="dms:Note">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MediaLengthInSeconds" ma:index="39" nillable="true" ma:displayName="Length (seconds)" ma:internalName="MediaLengthInSeconds" ma:readOnly="true">
      <xsd:simpleType>
        <xsd:restriction base="dms:Unknown"/>
      </xsd:simpleType>
    </xsd:element>
    <xsd:element name="TAK_x002f__x0020_KC" ma:index="40" nillable="true" ma:displayName="TAK/ KC" ma:format="Dropdown" ma:indexed="true" ma:internalName="TAK_x002f__x0020_KC">
      <xsd:simpleType>
        <xsd:restriction base="dms:Choice">
          <xsd:enumeration value="TAK"/>
          <xsd:enumeration value="KC"/>
          <xsd:enumeration value="TAK &amp; KC"/>
        </xsd:restriction>
      </xsd:simpleType>
    </xsd:element>
    <xsd:element name="Back_x002d_up_x0020_owner" ma:index="41" nillable="true" ma:displayName="Back-up owner" ma:list="UserInfo" ma:SharePointGroup="0" ma:internalName="Back_x002d_up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45" nillable="true" ma:taxonomy="true" ma:internalName="lcf76f155ced4ddcb4097134ff3c332f" ma:taxonomyFieldName="MediaServiceImageTags" ma:displayName="Afbeeldingtags" ma:readOnly="false" ma:fieldId="{5cf76f15-5ced-4ddc-b409-7134ff3c332f}" ma:taxonomyMulti="true" ma:sspId="871132e9-799a-40c7-a345-7c385141e1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_Flow_SignoffStatus" ma:index="48" nillable="true" ma:displayName="Afmeldingsstatus" ma:internalName="Afmeldingsstatus">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8194a8-0738-4e3f-a0e2-507c7a414a42" elementFormDefault="qualified">
    <xsd:import namespace="http://schemas.microsoft.com/office/2006/documentManagement/types"/>
    <xsd:import namespace="http://schemas.microsoft.com/office/infopath/2007/PartnerControls"/>
    <xsd:element name="Domein" ma:index="4" nillable="true" ma:displayName="Domein" ma:format="Dropdown" ma:internalName="Domein">
      <xsd:complexType>
        <xsd:complexContent>
          <xsd:extension base="dms:MultiChoice">
            <xsd:sequence>
              <xsd:element name="Value" maxOccurs="unbounded" minOccurs="0" nillable="true">
                <xsd:simpleType>
                  <xsd:restriction base="dms:Choice">
                    <xsd:enumeration value="kenniscentrum management"/>
                    <xsd:enumeration value="kenniscentrum public affairs"/>
                    <xsd:enumeration value="kenniscentrum kennisbeheer- en deling"/>
                    <xsd:enumeration value="kenniscentrum payroll services"/>
                    <xsd:enumeration value="kenniscentrum preventie &amp; welzijn"/>
                    <xsd:enumeration value="zelfstandig ondernemen (SVF)"/>
                    <xsd:enumeration value="zelfstandig ondernemen (OL)"/>
                    <xsd:enumeration value="Liantis Academy"/>
                    <xsd:enumeration value="Liantis Consult"/>
                  </xsd:restriction>
                </xsd:simpleType>
              </xsd:element>
            </xsd:sequence>
          </xsd:extension>
        </xsd:complexContent>
      </xsd:complexType>
    </xsd:element>
    <xsd:element name="Soort_x0020__x0028_ZO_x0029_" ma:index="16" nillable="true" ma:displayName="Soort (ZO)" ma:format="Dropdown" ma:internalName="Soort_x0020__x0028_ZO_x0029_">
      <xsd:simpleType>
        <xsd:restriction base="dms:Choice">
          <xsd:enumeration value="Attest"/>
          <xsd:enumeration value="FAQ"/>
          <xsd:enumeration value="Formulier"/>
          <xsd:enumeration value="Infoblad"/>
          <xsd:enumeration value="Naslagwerk"/>
          <xsd:enumeration value="Nieuwsbericht"/>
          <xsd:enumeration value="Nota"/>
          <xsd:enumeration value="Opleiding"/>
          <xsd:enumeration value="Proces"/>
          <xsd:enumeration value="Schema"/>
          <xsd:enumeration value="Tool"/>
          <xsd:enumeration value="Werkinstructie"/>
          <xsd:enumeration value="Standaardbrief"/>
          <xsd:enumeration value="Lijst"/>
          <xsd:enumeration value="Controleformulier"/>
        </xsd:restriction>
      </xsd:simpleType>
    </xsd:element>
    <xsd:element name="Categorie_x0020_KC_x0020_ZO_x0020_algemeen" ma:index="17" nillable="true" ma:displayName="Categorie SVF algemeen" ma:internalName="Categorie_x0020_KC_x0020_ZO_x0020_algemeen">
      <xsd:complexType>
        <xsd:complexContent>
          <xsd:extension base="dms:MultiChoice">
            <xsd:sequence>
              <xsd:element name="Value" maxOccurs="unbounded" minOccurs="0" nillable="true">
                <xsd:simpleType>
                  <xsd:restriction base="dms:Choice">
                    <xsd:enumeration value="Betalingsmoeilijkheden"/>
                    <xsd:enumeration value="Categorieën"/>
                    <xsd:enumeration value="CTX"/>
                    <xsd:enumeration value="Loopbaan"/>
                    <xsd:enumeration value="My Liantis"/>
                    <xsd:enumeration value="Prikbord"/>
                    <xsd:enumeration value="Regionale steunmaatregelen"/>
                    <xsd:enumeration value="Sociale bijdragen"/>
                    <xsd:enumeration value="Sociale rechten"/>
                    <xsd:enumeration value="Starten als zelfstandige"/>
                    <xsd:enumeration value="Vennootschapsbijdrage"/>
                  </xsd:restriction>
                </xsd:simpleType>
              </xsd:element>
            </xsd:sequence>
          </xsd:extension>
        </xsd:complexContent>
      </xsd:complexType>
    </xsd:element>
    <xsd:element name="Categorie_x0020_KC_x0020_ZO_x0020_specifiek" ma:index="18" nillable="true" ma:displayName="Categorie SVF specifiek" ma:format="Dropdown" ma:internalName="Categorie_x0020_KC_x0020_ZO_x0020_specifiek">
      <xsd:complexType>
        <xsd:complexContent>
          <xsd:extension base="dms:MultiChoice">
            <xsd:sequence>
              <xsd:element name="Value" maxOccurs="unbounded" minOccurs="0" nillable="true">
                <xsd:simpleType>
                  <xsd:restriction base="dms:Choice">
                    <xsd:enumeration value="Aanmaning en dwangbevel"/>
                    <xsd:enumeration value="Aansluiting"/>
                    <xsd:enumeration value="AD HOC procedure"/>
                    <xsd:enumeration value="Administratieve boetes"/>
                    <xsd:enumeration value="Adresproblematiek"/>
                    <xsd:enumeration value="Afbetalingsplan"/>
                    <xsd:enumeration value="Artikel 37"/>
                    <xsd:enumeration value="Beraden en reserves"/>
                    <xsd:enumeration value="Berekeningsbasis"/>
                    <xsd:enumeration value="Berekeningswijze"/>
                    <xsd:enumeration value="Betalingsuitstel"/>
                    <xsd:enumeration value="Bezwaarschriften"/>
                    <xsd:enumeration value="Bijberoep"/>
                    <xsd:enumeration value="Coronavirus"/>
                    <xsd:enumeration value="CSR"/>
                    <xsd:enumeration value="Dienstencheques bij geboorte"/>
                    <xsd:enumeration value="Domiciliëring"/>
                    <xsd:enumeration value="Faillissementen"/>
                    <xsd:enumeration value="Fiscaliteit"/>
                    <xsd:enumeration value="Geboorteverlof vaders en meeouders"/>
                    <xsd:enumeration value="Gelijkstelling militaire dienst"/>
                    <xsd:enumeration value="Gelijkstelling studieperiode"/>
                    <xsd:enumeration value="Gelijkstelling wegens ziekte"/>
                    <xsd:enumeration value="Gepensioneerde"/>
                    <xsd:enumeration value="Gerechtelijke reorganisatie"/>
                    <xsd:enumeration value="Gezinsbijslag"/>
                    <xsd:enumeration value="Helper"/>
                    <xsd:enumeration value="Hoofdberoep"/>
                    <xsd:enumeration value="Ingebrekestelling"/>
                    <xsd:enumeration value="Internationaal"/>
                    <xsd:enumeration value="Kunstenaars"/>
                    <xsd:enumeration value="Kwijtschelding verhogingen"/>
                    <xsd:enumeration value="Langdurige/ oude CTX"/>
                    <xsd:enumeration value="Loopbaanonderbreking"/>
                    <xsd:enumeration value="Loopbaanwijziging"/>
                    <xsd:enumeration value="Mantelzorg"/>
                    <xsd:enumeration value="Meewerkende echtgenoot"/>
                    <xsd:enumeration value="Onderzoek"/>
                    <xsd:enumeration value="Oninbaarheid"/>
                    <xsd:enumeration value="Opzoekingen staatsblad"/>
                    <xsd:enumeration value="Overbruggingsrecht"/>
                    <xsd:enumeration value="Overgangsuitkering en overlevingspensioen"/>
                    <xsd:enumeration value="Overkomst en ontslag"/>
                    <xsd:enumeration value="Overlijden"/>
                    <xsd:enumeration value="Pensioen"/>
                    <xsd:enumeration value="Premies en uitkeringen"/>
                    <xsd:enumeration value="Rechtsbijstand"/>
                    <xsd:enumeration value="Rollen"/>
                    <xsd:enumeration value="Rouwverlof"/>
                    <xsd:enumeration value="Sociale notificatie"/>
                    <xsd:enumeration value="Stopzetting"/>
                    <xsd:enumeration value="Student-zelfstandige"/>
                    <xsd:enumeration value="Teruggekeerde stukken"/>
                    <xsd:enumeration value="Thematisch verlof"/>
                    <xsd:enumeration value="Tijdskrediet"/>
                    <xsd:enumeration value="Vennootschapsbijdrage"/>
                    <xsd:enumeration value="Vereffening, ontbinding en fusie vennootschap"/>
                    <xsd:enumeration value="Verjaring"/>
                    <xsd:enumeration value="Verlofstelsels onderwijs"/>
                    <xsd:enumeration value="Vermindering/ verhoging"/>
                    <xsd:enumeration value="Verzet"/>
                    <xsd:enumeration value="Vlaams zorgkrediet"/>
                    <xsd:enumeration value="Voortgezette verzekering"/>
                    <xsd:enumeration value="Vragenlijst"/>
                    <xsd:enumeration value="Vrijstelling en solidaire aansprakelijkheid"/>
                    <xsd:enumeration value="Vrijstelling na bevalling"/>
                    <xsd:enumeration value="Werken in vennootschapsverband"/>
                    <xsd:enumeration value="Wijziging adres"/>
                    <xsd:enumeration value="Ziekte-uitkeringen en terugbetaling zorg"/>
                  </xsd:restriction>
                </xsd:simpleType>
              </xsd:element>
            </xsd:sequence>
          </xsd:extension>
        </xsd:complexContent>
      </xsd:complexType>
    </xsd:element>
    <xsd:element name="Onderhevig_x0020_aan_x0020_index_x003f_" ma:index="19" nillable="true" ma:displayName="Sociale uitkeringen in doc?" ma:format="RadioButtons" ma:internalName="Onderhevig_x0020_aan_x0020_index_x003F_">
      <xsd:simpleType>
        <xsd:restriction base="dms:Choice">
          <xsd:enumeration value="Ja"/>
          <xsd:enumeration value="Nee"/>
        </xsd:restriction>
      </xsd:simpleType>
    </xsd:element>
    <xsd:element name="Jaarlijkse_x0020_update_x0020_cijfers_x0020_nodig_x003f_" ma:index="20" nillable="true" ma:displayName="Jaarlijkse update cijfers?" ma:description="Sociale bijdragen aanwezig in document en/of fiscale drempels" ma:format="RadioButtons" ma:internalName="Jaarlijkse_x0020_update_x0020_cijfers_x0020_nodig_x003F_">
      <xsd:simpleType>
        <xsd:restriction base="dms:Choice">
          <xsd:enumeration value="Ja"/>
          <xsd:enumeration value="Nee"/>
        </xsd:restriction>
      </xsd:simpleType>
    </xsd:element>
    <xsd:element name="SharedWithUsers" ma:index="31"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Gedeeld met details" ma:hidden="true" ma:internalName="SharedWithDetails" ma:readOnly="true">
      <xsd:simpleType>
        <xsd:restriction base="dms:Note"/>
      </xsd:simpleType>
    </xsd:element>
    <xsd:element name="Fiscale_x0020_cijfers_x0020_in_x0020_doc_x003f_" ma:index="43" nillable="true" ma:displayName="Fiscale cijfers in doc?" ma:default="Nee" ma:description="Fiscale cijfers in doc?" ma:format="Dropdown" ma:internalName="Fiscale_x0020_cijfers_x0020_in_x0020_doc_x003F_">
      <xsd:simpleType>
        <xsd:restriction base="dms:Choice">
          <xsd:enumeration value="Ja"/>
          <xsd:enumeration value="Nee"/>
        </xsd:restriction>
      </xsd:simpleType>
    </xsd:element>
    <xsd:element name="TaxCatchAll" ma:index="46" nillable="true" ma:displayName="Taxonomy Catch All Column" ma:hidden="true" ma:list="{b76bd99d-96d8-4478-8831-043deb57ca11}" ma:internalName="TaxCatchAll" ma:showField="CatchAllData" ma:web="f58194a8-0738-4e3f-a0e2-507c7a414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0" ma:displayName="Bestandsnaa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5F6C9-B9DA-45CD-B1AF-C9E3BE5E5C9C}">
  <ds:schemaRefs>
    <ds:schemaRef ds:uri="http://schemas.microsoft.com/office/2006/metadata/properties"/>
    <ds:schemaRef ds:uri="http://schemas.microsoft.com/office/infopath/2007/PartnerControls"/>
    <ds:schemaRef ds:uri="f58194a8-0738-4e3f-a0e2-507c7a414a42"/>
    <ds:schemaRef ds:uri="c9b5d022-ef6c-4f51-97f9-66635cf2fe16"/>
  </ds:schemaRefs>
</ds:datastoreItem>
</file>

<file path=customXml/itemProps2.xml><?xml version="1.0" encoding="utf-8"?>
<ds:datastoreItem xmlns:ds="http://schemas.openxmlformats.org/officeDocument/2006/customXml" ds:itemID="{729BE2E2-98AB-481F-8B69-059362CD0E4B}"/>
</file>

<file path=customXml/itemProps3.xml><?xml version="1.0" encoding="utf-8"?>
<ds:datastoreItem xmlns:ds="http://schemas.openxmlformats.org/officeDocument/2006/customXml" ds:itemID="{8598CFB0-BA5B-4B6F-A174-0F57E404A6A1}">
  <ds:schemaRefs>
    <ds:schemaRef ds:uri="http://schemas.openxmlformats.org/officeDocument/2006/bibliography"/>
  </ds:schemaRefs>
</ds:datastoreItem>
</file>

<file path=customXml/itemProps4.xml><?xml version="1.0" encoding="utf-8"?>
<ds:datastoreItem xmlns:ds="http://schemas.openxmlformats.org/officeDocument/2006/customXml" ds:itemID="{C962AB48-AEBE-4D33-BDE3-1246E06158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1639</Words>
  <Characters>9344</Characters>
  <Application>Microsoft Office Word</Application>
  <DocSecurity>0</DocSecurity>
  <Lines>77</Lines>
  <Paragraphs>21</Paragraphs>
  <ScaleCrop>false</ScaleCrop>
  <Company>SKINN</Company>
  <LinksUpToDate>false</LinksUpToDate>
  <CharactersWithSpaces>10962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 - M!chèle Verplancke</dc:creator>
  <cp:keywords/>
  <cp:lastModifiedBy>Mira Vaneeckhout</cp:lastModifiedBy>
  <cp:revision>44</cp:revision>
  <cp:lastPrinted>2023-06-22T12:59:00Z</cp:lastPrinted>
  <dcterms:created xsi:type="dcterms:W3CDTF">2023-02-23T08:52:00Z</dcterms:created>
  <dcterms:modified xsi:type="dcterms:W3CDTF">2024-01-17T15:22:00Z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0x01010095D22564D0739543B61CC8A68E29B3B4</vt:lpwstr>
  </property>
  <property fmtid="{D5CDD505-2E9C-101B-9397-08002B2CF9AE}" pid="3" name="MediaServiceImageTags">
    <vt:lpwstr/>
  </property>
</Properties>
</file>